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2F230" w14:textId="77777777" w:rsidR="00EF0FC9" w:rsidRPr="00CE5A70" w:rsidRDefault="00EF0FC9" w:rsidP="00EF0FC9">
      <w:pPr>
        <w:rPr>
          <w:rFonts w:ascii="Cambria" w:hAnsi="Cambria"/>
          <w:sz w:val="20"/>
          <w:szCs w:val="20"/>
        </w:rPr>
      </w:pPr>
      <w:r w:rsidRPr="00CE5A70">
        <w:rPr>
          <w:rFonts w:ascii="Cambria" w:hAnsi="Cambria"/>
          <w:sz w:val="20"/>
          <w:szCs w:val="20"/>
        </w:rPr>
        <w:t>Znak sprawy: PKOSZ.271.79.2020</w:t>
      </w:r>
    </w:p>
    <w:p w14:paraId="6A807A52" w14:textId="77777777" w:rsidR="00233B5C" w:rsidRPr="00233B5C" w:rsidRDefault="00233B5C" w:rsidP="00233B5C">
      <w:pPr>
        <w:rPr>
          <w:rFonts w:ascii="Cambria" w:hAnsi="Cambria"/>
        </w:rPr>
      </w:pPr>
    </w:p>
    <w:p w14:paraId="5DE19AF1" w14:textId="7632142F" w:rsidR="00233B5C" w:rsidRPr="00213659" w:rsidRDefault="00233B5C" w:rsidP="00233B5C">
      <w:pPr>
        <w:spacing w:after="120"/>
        <w:rPr>
          <w:rFonts w:ascii="Cambria" w:hAnsi="Cambria"/>
          <w:iCs/>
          <w:kern w:val="32"/>
          <w:sz w:val="20"/>
          <w:szCs w:val="20"/>
        </w:rPr>
      </w:pPr>
      <w:r w:rsidRPr="00233B5C">
        <w:rPr>
          <w:rFonts w:ascii="Cambria" w:hAnsi="Cambria"/>
        </w:rPr>
        <w:tab/>
      </w:r>
      <w:r w:rsidRPr="00233B5C">
        <w:rPr>
          <w:rFonts w:ascii="Cambria" w:hAnsi="Cambria"/>
        </w:rPr>
        <w:tab/>
      </w:r>
      <w:r w:rsidRPr="00233B5C">
        <w:rPr>
          <w:rFonts w:ascii="Cambria" w:hAnsi="Cambria"/>
        </w:rPr>
        <w:tab/>
      </w:r>
      <w:r w:rsidRPr="00233B5C">
        <w:rPr>
          <w:rFonts w:ascii="Cambria" w:hAnsi="Cambria"/>
        </w:rPr>
        <w:tab/>
      </w:r>
      <w:r w:rsidRPr="00233B5C">
        <w:rPr>
          <w:rFonts w:ascii="Cambria" w:hAnsi="Cambria"/>
        </w:rPr>
        <w:tab/>
      </w:r>
      <w:r w:rsidRPr="00233B5C">
        <w:rPr>
          <w:rFonts w:ascii="Cambria" w:hAnsi="Cambria"/>
        </w:rPr>
        <w:tab/>
      </w:r>
      <w:r w:rsidRPr="00233B5C">
        <w:rPr>
          <w:rFonts w:ascii="Cambria" w:hAnsi="Cambria"/>
        </w:rPr>
        <w:tab/>
      </w:r>
      <w:r w:rsidRPr="00233B5C">
        <w:rPr>
          <w:rFonts w:ascii="Cambria" w:hAnsi="Cambria"/>
        </w:rPr>
        <w:tab/>
      </w:r>
      <w:r w:rsidRPr="00233B5C">
        <w:rPr>
          <w:rFonts w:ascii="Cambria" w:hAnsi="Cambria"/>
        </w:rPr>
        <w:tab/>
      </w:r>
      <w:r w:rsidRPr="00213659">
        <w:rPr>
          <w:rFonts w:ascii="Cambria" w:hAnsi="Cambria"/>
          <w:b/>
          <w:bCs/>
          <w:kern w:val="32"/>
          <w:sz w:val="20"/>
          <w:szCs w:val="20"/>
        </w:rPr>
        <w:t>Załącznik</w:t>
      </w:r>
      <w:r w:rsidRPr="00213659">
        <w:rPr>
          <w:rFonts w:ascii="Cambria" w:hAnsi="Cambria"/>
          <w:iCs/>
          <w:kern w:val="32"/>
          <w:sz w:val="20"/>
          <w:szCs w:val="20"/>
        </w:rPr>
        <w:t xml:space="preserve"> nr 6 do SIWZ</w:t>
      </w:r>
    </w:p>
    <w:p w14:paraId="3301F2C2" w14:textId="77777777" w:rsidR="00233B5C" w:rsidRPr="00233B5C" w:rsidRDefault="00233B5C" w:rsidP="00233B5C">
      <w:pPr>
        <w:spacing w:after="120"/>
        <w:jc w:val="center"/>
        <w:rPr>
          <w:rFonts w:ascii="Cambria" w:hAnsi="Cambria"/>
          <w:b/>
        </w:rPr>
      </w:pPr>
      <w:r w:rsidRPr="00233B5C">
        <w:rPr>
          <w:rFonts w:ascii="Cambria" w:hAnsi="Cambria"/>
          <w:b/>
        </w:rPr>
        <w:t>UMOWA nr …………………</w:t>
      </w:r>
    </w:p>
    <w:p w14:paraId="6CCAC2D5" w14:textId="77777777" w:rsidR="00233B5C" w:rsidRPr="00233B5C" w:rsidRDefault="00233B5C" w:rsidP="00233B5C">
      <w:pPr>
        <w:spacing w:after="120"/>
        <w:jc w:val="center"/>
        <w:rPr>
          <w:rFonts w:ascii="Cambria" w:hAnsi="Cambria"/>
          <w:b/>
          <w:sz w:val="32"/>
          <w:szCs w:val="32"/>
        </w:rPr>
      </w:pPr>
    </w:p>
    <w:p w14:paraId="7D3C140C" w14:textId="170B85A7" w:rsidR="00233B5C" w:rsidRDefault="00233B5C" w:rsidP="00233B5C">
      <w:pPr>
        <w:spacing w:after="120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b/>
          <w:sz w:val="22"/>
          <w:szCs w:val="22"/>
        </w:rPr>
        <w:t xml:space="preserve">                          </w:t>
      </w:r>
      <w:r w:rsidRPr="00233B5C">
        <w:rPr>
          <w:rFonts w:ascii="Cambria" w:hAnsi="Cambria"/>
          <w:sz w:val="22"/>
          <w:szCs w:val="22"/>
        </w:rPr>
        <w:t xml:space="preserve">zawarta w dniu ……………. r. w  Miedzianej  Górze </w:t>
      </w:r>
      <w:r w:rsidRPr="00233B5C">
        <w:rPr>
          <w:rFonts w:ascii="Cambria" w:hAnsi="Cambria"/>
          <w:b/>
          <w:sz w:val="22"/>
          <w:szCs w:val="22"/>
        </w:rPr>
        <w:t xml:space="preserve"> </w:t>
      </w:r>
      <w:r w:rsidRPr="00233B5C">
        <w:rPr>
          <w:rFonts w:ascii="Cambria" w:hAnsi="Cambria"/>
          <w:sz w:val="22"/>
          <w:szCs w:val="22"/>
        </w:rPr>
        <w:t>pomiędzy:</w:t>
      </w:r>
    </w:p>
    <w:p w14:paraId="3013132A" w14:textId="77777777" w:rsidR="00233B5C" w:rsidRPr="00233B5C" w:rsidRDefault="00233B5C" w:rsidP="00233B5C">
      <w:pPr>
        <w:spacing w:after="120"/>
        <w:rPr>
          <w:rFonts w:ascii="Cambria" w:hAnsi="Cambria"/>
          <w:sz w:val="22"/>
          <w:szCs w:val="22"/>
        </w:rPr>
      </w:pPr>
    </w:p>
    <w:p w14:paraId="04D9FE35" w14:textId="77777777" w:rsidR="00233B5C" w:rsidRPr="00233B5C" w:rsidRDefault="00233B5C" w:rsidP="00233B5C">
      <w:pPr>
        <w:spacing w:after="120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 xml:space="preserve">Gminą  Miedziana  Góra (NIP </w:t>
      </w:r>
      <w:r w:rsidRPr="00233B5C">
        <w:rPr>
          <w:rFonts w:ascii="Cambria" w:hAnsi="Cambria"/>
          <w:noProof/>
          <w:sz w:val="22"/>
          <w:szCs w:val="22"/>
        </w:rPr>
        <w:t>959-16-77-117</w:t>
      </w:r>
      <w:r w:rsidRPr="00233B5C">
        <w:rPr>
          <w:rFonts w:ascii="Cambria" w:hAnsi="Cambria"/>
          <w:sz w:val="22"/>
          <w:szCs w:val="22"/>
        </w:rPr>
        <w:t xml:space="preserve">) </w:t>
      </w:r>
    </w:p>
    <w:p w14:paraId="39F9F5D2" w14:textId="77777777" w:rsidR="00233B5C" w:rsidRPr="00233B5C" w:rsidRDefault="00233B5C" w:rsidP="00233B5C">
      <w:pPr>
        <w:spacing w:after="120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>z siedzibą: ul. Urzędnicza 18, 26-085 Miedziana Góra,  reprezentowaną  przez:</w:t>
      </w:r>
    </w:p>
    <w:p w14:paraId="45584677" w14:textId="77777777" w:rsidR="00233B5C" w:rsidRPr="00233B5C" w:rsidRDefault="00233B5C" w:rsidP="00233B5C">
      <w:pPr>
        <w:spacing w:after="120"/>
        <w:rPr>
          <w:rFonts w:ascii="Cambria" w:hAnsi="Cambria"/>
          <w:b/>
          <w:i/>
          <w:sz w:val="22"/>
          <w:szCs w:val="22"/>
        </w:rPr>
      </w:pPr>
      <w:r w:rsidRPr="00233B5C">
        <w:rPr>
          <w:rFonts w:ascii="Cambria" w:hAnsi="Cambria"/>
          <w:b/>
          <w:i/>
          <w:sz w:val="22"/>
          <w:szCs w:val="22"/>
        </w:rPr>
        <w:t xml:space="preserve">Damiana Sławskiego - Wójta Gminy  </w:t>
      </w:r>
    </w:p>
    <w:p w14:paraId="66942084" w14:textId="77777777" w:rsidR="00233B5C" w:rsidRPr="00233B5C" w:rsidRDefault="00233B5C" w:rsidP="00233B5C">
      <w:pPr>
        <w:spacing w:after="120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 xml:space="preserve">przy kontrasygnacie </w:t>
      </w:r>
      <w:r w:rsidRPr="00233B5C">
        <w:rPr>
          <w:rFonts w:ascii="Cambria" w:hAnsi="Cambria"/>
          <w:b/>
          <w:i/>
          <w:sz w:val="22"/>
          <w:szCs w:val="22"/>
        </w:rPr>
        <w:t>Justyny Błaszczyk – Skarbnika Gminy</w:t>
      </w:r>
    </w:p>
    <w:p w14:paraId="5BB04743" w14:textId="77777777" w:rsidR="00233B5C" w:rsidRPr="00233B5C" w:rsidRDefault="00233B5C" w:rsidP="00233B5C">
      <w:pPr>
        <w:spacing w:after="120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 xml:space="preserve">zwana dalej  Zamawiającym  </w:t>
      </w:r>
    </w:p>
    <w:p w14:paraId="14AAB0FB" w14:textId="77777777" w:rsidR="00233B5C" w:rsidRPr="00233B5C" w:rsidRDefault="00233B5C" w:rsidP="00233B5C">
      <w:pPr>
        <w:spacing w:after="120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>a:</w:t>
      </w:r>
    </w:p>
    <w:p w14:paraId="73544647" w14:textId="77777777" w:rsidR="00233B5C" w:rsidRPr="00233B5C" w:rsidRDefault="00233B5C" w:rsidP="00233B5C">
      <w:pPr>
        <w:spacing w:after="120"/>
        <w:rPr>
          <w:rFonts w:ascii="Cambria" w:hAnsi="Cambria"/>
          <w:bCs/>
          <w:sz w:val="22"/>
          <w:szCs w:val="22"/>
        </w:rPr>
      </w:pPr>
      <w:r w:rsidRPr="00233B5C">
        <w:rPr>
          <w:rFonts w:ascii="Cambria" w:hAnsi="Cambria"/>
          <w:bCs/>
          <w:sz w:val="22"/>
          <w:szCs w:val="22"/>
        </w:rPr>
        <w:t xml:space="preserve">…………………..….. </w:t>
      </w:r>
    </w:p>
    <w:p w14:paraId="0318FB5F" w14:textId="77777777" w:rsidR="00233B5C" w:rsidRPr="00233B5C" w:rsidRDefault="00233B5C" w:rsidP="00233B5C">
      <w:pPr>
        <w:tabs>
          <w:tab w:val="left" w:pos="0"/>
        </w:tabs>
        <w:spacing w:after="120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 xml:space="preserve">zwanym dalej Wykonawcą   </w:t>
      </w:r>
    </w:p>
    <w:p w14:paraId="70701C70" w14:textId="77777777" w:rsidR="00233B5C" w:rsidRPr="00233B5C" w:rsidRDefault="00233B5C" w:rsidP="00233B5C">
      <w:pPr>
        <w:tabs>
          <w:tab w:val="left" w:pos="0"/>
        </w:tabs>
        <w:spacing w:after="120"/>
        <w:rPr>
          <w:rFonts w:ascii="Cambria" w:hAnsi="Cambria" w:cs="Arial"/>
        </w:rPr>
      </w:pPr>
    </w:p>
    <w:p w14:paraId="4F26B150" w14:textId="77777777" w:rsidR="00233B5C" w:rsidRPr="00233B5C" w:rsidRDefault="00233B5C" w:rsidP="00233B5C">
      <w:pPr>
        <w:pStyle w:val="Tekstpodstawowy2"/>
        <w:spacing w:line="240" w:lineRule="auto"/>
        <w:jc w:val="both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>Podstawą zawarcia niniejszej umowy jest postępowanie o udzielenie zamówienia publicznego przeprowadzonego  na podstawie  ustawy z dnia 29 stycznia 2004 r. Prawo Zamówień Publicznych (tj. Dz.U. z 2019 r., poz. 1843) w trybie przetargu nieograniczonego.</w:t>
      </w:r>
    </w:p>
    <w:p w14:paraId="69D03206" w14:textId="77777777" w:rsidR="00233B5C" w:rsidRPr="00233B5C" w:rsidRDefault="00233B5C" w:rsidP="00233B5C">
      <w:pPr>
        <w:pStyle w:val="Tekstpodstawowy2"/>
        <w:spacing w:after="360" w:line="240" w:lineRule="auto"/>
        <w:jc w:val="both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 xml:space="preserve">Postępowanie zostało przeprowadzone w związku z realizacją przez Gminę Miedziana Góra projektu pn. „Mamo, tato wracaj do pracy!” współfinansowanego przez Unię Europejską ze środków Europejskiego Funduszu Społecznego w ramach Regionalnego Programu Operacyjnego Województwa Świętokrzyskiego na lata 2014-2020 na podstawie umowy nr 08.01.0-26-0057/19-00 podpisanej z Urzędem Marszałkowskim Województwa Świętokrzyskiego w dniu 28.05.2020 roku.    </w:t>
      </w:r>
    </w:p>
    <w:p w14:paraId="1626375B" w14:textId="77777777" w:rsidR="00233B5C" w:rsidRPr="00233B5C" w:rsidRDefault="00233B5C" w:rsidP="00233B5C">
      <w:pPr>
        <w:spacing w:after="120"/>
        <w:jc w:val="center"/>
        <w:rPr>
          <w:rFonts w:ascii="Cambria" w:hAnsi="Cambria"/>
          <w:b/>
          <w:bCs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 xml:space="preserve"> </w:t>
      </w:r>
      <w:r w:rsidRPr="00233B5C">
        <w:rPr>
          <w:rFonts w:ascii="Cambria" w:hAnsi="Cambria"/>
          <w:b/>
          <w:sz w:val="22"/>
          <w:szCs w:val="22"/>
        </w:rPr>
        <w:t>§ 1</w:t>
      </w:r>
      <w:r w:rsidRPr="00233B5C">
        <w:rPr>
          <w:rFonts w:ascii="Cambria" w:hAnsi="Cambria"/>
          <w:b/>
          <w:bCs/>
          <w:sz w:val="22"/>
          <w:szCs w:val="22"/>
        </w:rPr>
        <w:t xml:space="preserve"> </w:t>
      </w:r>
    </w:p>
    <w:p w14:paraId="004C43DC" w14:textId="66D2EE46" w:rsidR="00233B5C" w:rsidRPr="00233B5C" w:rsidRDefault="00233B5C" w:rsidP="00233B5C">
      <w:pPr>
        <w:spacing w:after="120"/>
        <w:jc w:val="center"/>
        <w:rPr>
          <w:rFonts w:ascii="Cambria" w:hAnsi="Cambria"/>
          <w:b/>
          <w:bCs/>
          <w:sz w:val="22"/>
          <w:szCs w:val="22"/>
        </w:rPr>
      </w:pPr>
      <w:r w:rsidRPr="00233B5C">
        <w:rPr>
          <w:rFonts w:ascii="Cambria" w:hAnsi="Cambria"/>
          <w:b/>
          <w:bCs/>
          <w:sz w:val="22"/>
          <w:szCs w:val="22"/>
        </w:rPr>
        <w:t>Przedmiot umowy</w:t>
      </w:r>
    </w:p>
    <w:p w14:paraId="47811F55" w14:textId="78B7D107" w:rsidR="00233B5C" w:rsidRPr="00A402F4" w:rsidRDefault="00233B5C" w:rsidP="00233B5C">
      <w:pPr>
        <w:tabs>
          <w:tab w:val="left" w:pos="284"/>
        </w:tabs>
        <w:spacing w:before="240"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233B5C">
        <w:rPr>
          <w:rFonts w:ascii="Cambria" w:hAnsi="Cambria"/>
          <w:sz w:val="22"/>
          <w:szCs w:val="22"/>
        </w:rPr>
        <w:t>1</w:t>
      </w:r>
      <w:r w:rsidRPr="00A402F4">
        <w:rPr>
          <w:rFonts w:ascii="Cambria" w:hAnsi="Cambria"/>
          <w:sz w:val="22"/>
          <w:szCs w:val="22"/>
        </w:rPr>
        <w:t>.</w:t>
      </w:r>
      <w:r w:rsidRPr="00A402F4">
        <w:rPr>
          <w:rStyle w:val="Teksttreci8Pogrubienie"/>
          <w:rFonts w:ascii="Cambria" w:hAnsi="Cambria"/>
          <w:b w:val="0"/>
          <w:color w:val="auto"/>
          <w:sz w:val="22"/>
          <w:szCs w:val="22"/>
        </w:rPr>
        <w:t xml:space="preserve"> </w:t>
      </w:r>
      <w:r w:rsidRPr="00A402F4">
        <w:rPr>
          <w:rStyle w:val="Teksttreci8Pogrubienie"/>
          <w:rFonts w:ascii="Cambria" w:hAnsi="Cambria"/>
          <w:b w:val="0"/>
          <w:color w:val="auto"/>
          <w:sz w:val="22"/>
          <w:szCs w:val="22"/>
        </w:rPr>
        <w:tab/>
      </w:r>
      <w:r w:rsidRPr="00A402F4">
        <w:rPr>
          <w:rFonts w:ascii="Cambria" w:hAnsi="Cambria"/>
          <w:sz w:val="22"/>
          <w:szCs w:val="22"/>
        </w:rPr>
        <w:t xml:space="preserve">Wykonawca zobowiązuje się dostarczyć Zamawiającemu przedmiot umowy, na który składają się ………………………………………………………………………………….. </w:t>
      </w:r>
      <w:r w:rsidRPr="00A402F4">
        <w:rPr>
          <w:rFonts w:ascii="Cambria" w:hAnsi="Cambria"/>
        </w:rPr>
        <w:t xml:space="preserve">w Części ……….., </w:t>
      </w:r>
      <w:r w:rsidRPr="00A402F4">
        <w:rPr>
          <w:rFonts w:ascii="Cambria" w:hAnsi="Cambria"/>
          <w:sz w:val="22"/>
          <w:szCs w:val="22"/>
        </w:rPr>
        <w:t xml:space="preserve">spełniające wymagania Zamawiającego  wyszczególnione w załączniku </w:t>
      </w:r>
      <w:r w:rsidR="00213659" w:rsidRPr="00A402F4">
        <w:rPr>
          <w:rFonts w:ascii="Cambria" w:hAnsi="Cambria"/>
          <w:sz w:val="22"/>
          <w:szCs w:val="22"/>
        </w:rPr>
        <w:t>nr ….. i nr …..</w:t>
      </w:r>
      <w:r w:rsidRPr="00A402F4">
        <w:rPr>
          <w:rFonts w:ascii="Cambria" w:hAnsi="Cambria"/>
          <w:sz w:val="22"/>
          <w:szCs w:val="22"/>
        </w:rPr>
        <w:t xml:space="preserve"> do SIWZ. Załącznik wypełniony i podpisany przez Wykonawcę, zwany dalej </w:t>
      </w:r>
      <w:r w:rsidRPr="00A402F4">
        <w:rPr>
          <w:rFonts w:ascii="Cambria" w:hAnsi="Cambria"/>
          <w:i/>
          <w:sz w:val="22"/>
          <w:szCs w:val="22"/>
        </w:rPr>
        <w:t>Specyfikacją produktową</w:t>
      </w:r>
      <w:r w:rsidRPr="00A402F4">
        <w:rPr>
          <w:rFonts w:ascii="Cambria" w:hAnsi="Cambria"/>
          <w:sz w:val="22"/>
          <w:szCs w:val="22"/>
        </w:rPr>
        <w:t>, jest  integralną częścią umowy.</w:t>
      </w:r>
    </w:p>
    <w:p w14:paraId="59F8D21F" w14:textId="73A13217" w:rsidR="00233B5C" w:rsidRPr="00A402F4" w:rsidRDefault="00233B5C" w:rsidP="00233B5C">
      <w:pPr>
        <w:tabs>
          <w:tab w:val="left" w:pos="284"/>
        </w:tabs>
        <w:spacing w:after="120"/>
        <w:ind w:left="284" w:hanging="284"/>
        <w:jc w:val="both"/>
        <w:rPr>
          <w:rStyle w:val="Teksttreci8Pogrubienie"/>
          <w:rFonts w:ascii="Cambria" w:hAnsi="Cambria"/>
          <w:b w:val="0"/>
          <w:bCs w:val="0"/>
          <w:color w:val="auto"/>
          <w:sz w:val="22"/>
          <w:szCs w:val="22"/>
        </w:rPr>
      </w:pPr>
      <w:r w:rsidRPr="00A402F4">
        <w:rPr>
          <w:rFonts w:ascii="Cambria" w:hAnsi="Cambria"/>
          <w:sz w:val="22"/>
          <w:szCs w:val="22"/>
        </w:rPr>
        <w:t xml:space="preserve">2. </w:t>
      </w:r>
      <w:r w:rsidRPr="00A402F4">
        <w:rPr>
          <w:rFonts w:ascii="Cambria" w:hAnsi="Cambria"/>
          <w:sz w:val="22"/>
          <w:szCs w:val="22"/>
        </w:rPr>
        <w:tab/>
        <w:t xml:space="preserve">Wraz ze </w:t>
      </w:r>
      <w:r w:rsidRPr="00A402F4">
        <w:rPr>
          <w:rFonts w:ascii="Cambria" w:hAnsi="Cambria"/>
          <w:i/>
          <w:sz w:val="22"/>
          <w:szCs w:val="22"/>
        </w:rPr>
        <w:t>Specyfikacją produktową</w:t>
      </w:r>
      <w:r w:rsidRPr="00A402F4">
        <w:rPr>
          <w:rFonts w:ascii="Cambria" w:hAnsi="Cambria"/>
          <w:sz w:val="22"/>
          <w:szCs w:val="22"/>
        </w:rPr>
        <w:t xml:space="preserve"> integralną część umowy stanowią </w:t>
      </w:r>
      <w:r w:rsidRPr="00A402F4">
        <w:rPr>
          <w:rFonts w:ascii="Cambria" w:hAnsi="Cambria"/>
          <w:i/>
          <w:sz w:val="22"/>
          <w:szCs w:val="22"/>
        </w:rPr>
        <w:t>Szczegółowy opis przedmiotu zamówienia</w:t>
      </w:r>
      <w:r w:rsidRPr="00A402F4">
        <w:rPr>
          <w:rFonts w:ascii="Cambria" w:hAnsi="Cambria"/>
          <w:sz w:val="22"/>
          <w:szCs w:val="22"/>
        </w:rPr>
        <w:t xml:space="preserve"> - załącznik nr </w:t>
      </w:r>
      <w:r w:rsidR="00213659" w:rsidRPr="00A402F4">
        <w:rPr>
          <w:rFonts w:ascii="Cambria" w:hAnsi="Cambria"/>
          <w:sz w:val="22"/>
          <w:szCs w:val="22"/>
        </w:rPr>
        <w:t xml:space="preserve">…… </w:t>
      </w:r>
      <w:r w:rsidRPr="00A402F4">
        <w:rPr>
          <w:rFonts w:ascii="Cambria" w:hAnsi="Cambria"/>
          <w:sz w:val="22"/>
          <w:szCs w:val="22"/>
        </w:rPr>
        <w:t>do SIWZ oraz oferta złożona przez Wykonawcę.</w:t>
      </w:r>
    </w:p>
    <w:p w14:paraId="39A1DB89" w14:textId="623BED08" w:rsidR="00233B5C" w:rsidRPr="00A402F4" w:rsidRDefault="00233B5C" w:rsidP="00233B5C">
      <w:pPr>
        <w:tabs>
          <w:tab w:val="left" w:pos="284"/>
        </w:tabs>
        <w:spacing w:after="120"/>
        <w:ind w:left="284" w:hanging="284"/>
        <w:jc w:val="both"/>
        <w:rPr>
          <w:rStyle w:val="Teksttreci8Pogrubienie"/>
          <w:rFonts w:ascii="Cambria" w:hAnsi="Cambria"/>
          <w:b w:val="0"/>
          <w:color w:val="auto"/>
          <w:sz w:val="22"/>
          <w:szCs w:val="22"/>
        </w:rPr>
      </w:pPr>
      <w:r w:rsidRPr="00A402F4">
        <w:rPr>
          <w:rStyle w:val="Teksttreci8Pogrubienie"/>
          <w:rFonts w:ascii="Cambria" w:hAnsi="Cambria"/>
          <w:b w:val="0"/>
          <w:color w:val="auto"/>
          <w:sz w:val="22"/>
          <w:szCs w:val="22"/>
        </w:rPr>
        <w:t xml:space="preserve">3. </w:t>
      </w:r>
      <w:r w:rsidRPr="00A402F4">
        <w:rPr>
          <w:rStyle w:val="Teksttreci8Pogrubienie"/>
          <w:rFonts w:ascii="Cambria" w:hAnsi="Cambria"/>
          <w:b w:val="0"/>
          <w:color w:val="auto"/>
          <w:sz w:val="22"/>
          <w:szCs w:val="22"/>
        </w:rPr>
        <w:tab/>
        <w:t xml:space="preserve">Wykonawca  wykona umowę  z należytą starannością zgodnie z warunkami określonymi w SIWZ oraz w ofercie Wykonawcy.  </w:t>
      </w:r>
    </w:p>
    <w:p w14:paraId="6B1FD3B0" w14:textId="4949C4B2" w:rsidR="00C61503" w:rsidRDefault="00233B5C" w:rsidP="00C61503">
      <w:pPr>
        <w:tabs>
          <w:tab w:val="left" w:pos="284"/>
        </w:tabs>
        <w:spacing w:before="120" w:after="360"/>
        <w:ind w:left="284" w:hanging="284"/>
        <w:jc w:val="both"/>
        <w:rPr>
          <w:rFonts w:ascii="Cambria" w:hAnsi="Cambria"/>
          <w:sz w:val="22"/>
          <w:szCs w:val="22"/>
        </w:rPr>
      </w:pPr>
      <w:r w:rsidRPr="00A402F4">
        <w:rPr>
          <w:rFonts w:ascii="Cambria" w:hAnsi="Cambria"/>
          <w:sz w:val="22"/>
          <w:szCs w:val="22"/>
        </w:rPr>
        <w:t xml:space="preserve">4. </w:t>
      </w:r>
      <w:r w:rsidRPr="00A402F4">
        <w:rPr>
          <w:rFonts w:ascii="Cambria" w:hAnsi="Cambria"/>
          <w:sz w:val="22"/>
          <w:szCs w:val="22"/>
        </w:rPr>
        <w:tab/>
      </w:r>
      <w:bookmarkStart w:id="0" w:name="_Hlk59107298"/>
      <w:r w:rsidRPr="00A402F4">
        <w:rPr>
          <w:rFonts w:ascii="Cambria" w:hAnsi="Cambria"/>
          <w:sz w:val="22"/>
          <w:szCs w:val="22"/>
        </w:rPr>
        <w:t xml:space="preserve">Dostarczony przedmiot umowy </w:t>
      </w:r>
      <w:r w:rsidR="00C61503" w:rsidRPr="00A402F4">
        <w:rPr>
          <w:rFonts w:ascii="Cambria" w:hAnsi="Cambria"/>
          <w:sz w:val="22"/>
          <w:szCs w:val="22"/>
        </w:rPr>
        <w:t xml:space="preserve">będzie fabrycznie nowy (najwcześniej wyprodukowany w 2019 r.), kompletny, wolny od wad w tym od wad prawnych, zaopatrzony w niezbędne akcesoria i okablowanie, nie wymagający żadnych dodatkowych nakładów i gotowy do pracy i użytkowania, spełniający wymagania odpowiednich norm i przepisów obowiązujących w tym zakresie,  dopuszczony do obrotu i stosowania w krajach UE, odpowiednio zapakowany chroniąc go przed uszkodzeniem, posiadający odpowiednie, wymagane przepisami prawa certyfikaty i atesty, </w:t>
      </w:r>
      <w:r w:rsidR="00C61503" w:rsidRPr="00A402F4">
        <w:rPr>
          <w:rFonts w:ascii="Cambria" w:hAnsi="Cambria"/>
          <w:sz w:val="22"/>
          <w:szCs w:val="22"/>
        </w:rPr>
        <w:lastRenderedPageBreak/>
        <w:t>świadectwa  badań umożliwiające wykorzystanie w żłobku, zgodnie z wymogami bezpieczeństwa i higieny obowiązującymi w placówkach opieki nad dziećmi do lat 3.</w:t>
      </w:r>
    </w:p>
    <w:p w14:paraId="321CE813" w14:textId="6F89F786" w:rsidR="00E1550E" w:rsidRPr="00A402F4" w:rsidRDefault="00E1550E" w:rsidP="00C61503">
      <w:pPr>
        <w:tabs>
          <w:tab w:val="left" w:pos="284"/>
        </w:tabs>
        <w:spacing w:before="120" w:after="360"/>
        <w:ind w:left="284" w:hanging="2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5. </w:t>
      </w:r>
      <w:r w:rsidRPr="00B51738">
        <w:rPr>
          <w:rFonts w:ascii="Cambria" w:hAnsi="Cambria"/>
          <w:sz w:val="22"/>
          <w:szCs w:val="22"/>
        </w:rPr>
        <w:t>Wykonawca, któremu zostanie udzielone zamówienie publiczne w ramach części I, II, III i IV (</w:t>
      </w:r>
      <w:r w:rsidRPr="00B51738">
        <w:rPr>
          <w:rFonts w:ascii="Cambria" w:hAnsi="Cambria"/>
          <w:i/>
          <w:sz w:val="22"/>
          <w:szCs w:val="22"/>
        </w:rPr>
        <w:t>zamawiający wykreśli numer części, którego nie dotyczy umowa)</w:t>
      </w:r>
      <w:r w:rsidRPr="00B51738">
        <w:rPr>
          <w:rFonts w:ascii="Cambria" w:hAnsi="Cambria"/>
          <w:sz w:val="22"/>
          <w:szCs w:val="22"/>
        </w:rPr>
        <w:t xml:space="preserve"> winien w ciągu 10 dni kalendarzowych (liczonych od dnia zawarcia umowy) przedstawić Zamawiającemu do akceptacji plan lub wizualizację rozmieszczenia poszczególnych elementów wymagających montażu, sporządzonych w oparciu o rzut parteru i </w:t>
      </w:r>
      <w:proofErr w:type="spellStart"/>
      <w:r w:rsidRPr="00B51738">
        <w:rPr>
          <w:rFonts w:ascii="Cambria" w:hAnsi="Cambria"/>
          <w:sz w:val="22"/>
          <w:szCs w:val="22"/>
        </w:rPr>
        <w:t>I</w:t>
      </w:r>
      <w:proofErr w:type="spellEnd"/>
      <w:r w:rsidRPr="00B51738">
        <w:rPr>
          <w:rFonts w:ascii="Cambria" w:hAnsi="Cambria"/>
          <w:sz w:val="22"/>
          <w:szCs w:val="22"/>
        </w:rPr>
        <w:t xml:space="preserve"> pietra obiektu, w którym mieści się żłobek, udostępniony przez </w:t>
      </w:r>
      <w:bookmarkStart w:id="1" w:name="_GoBack"/>
      <w:bookmarkEnd w:id="1"/>
      <w:r w:rsidRPr="00B51738">
        <w:rPr>
          <w:rFonts w:ascii="Cambria" w:hAnsi="Cambria"/>
          <w:sz w:val="22"/>
          <w:szCs w:val="22"/>
        </w:rPr>
        <w:t>Zamawiającego.</w:t>
      </w:r>
    </w:p>
    <w:bookmarkEnd w:id="0"/>
    <w:p w14:paraId="0B636565" w14:textId="77777777" w:rsidR="00233B5C" w:rsidRPr="00A402F4" w:rsidRDefault="00233B5C" w:rsidP="00233B5C">
      <w:pPr>
        <w:spacing w:after="120"/>
        <w:ind w:left="284" w:hanging="284"/>
        <w:jc w:val="center"/>
        <w:rPr>
          <w:rFonts w:ascii="Cambria" w:hAnsi="Cambria"/>
          <w:b/>
          <w:sz w:val="22"/>
          <w:szCs w:val="22"/>
        </w:rPr>
      </w:pPr>
      <w:r w:rsidRPr="00A402F4">
        <w:rPr>
          <w:rFonts w:ascii="Cambria" w:hAnsi="Cambria"/>
          <w:b/>
          <w:sz w:val="22"/>
          <w:szCs w:val="22"/>
        </w:rPr>
        <w:t>§ 2</w:t>
      </w:r>
    </w:p>
    <w:p w14:paraId="7F358AFC" w14:textId="77777777" w:rsidR="00233B5C" w:rsidRPr="00A402F4" w:rsidRDefault="00233B5C" w:rsidP="00233B5C">
      <w:pPr>
        <w:spacing w:after="120"/>
        <w:ind w:left="284" w:hanging="284"/>
        <w:jc w:val="center"/>
        <w:rPr>
          <w:rFonts w:ascii="Cambria" w:hAnsi="Cambria"/>
          <w:b/>
          <w:sz w:val="22"/>
          <w:szCs w:val="22"/>
        </w:rPr>
      </w:pPr>
      <w:r w:rsidRPr="00A402F4">
        <w:rPr>
          <w:rFonts w:ascii="Cambria" w:hAnsi="Cambria"/>
          <w:b/>
          <w:bCs/>
          <w:sz w:val="22"/>
          <w:szCs w:val="22"/>
        </w:rPr>
        <w:t>Termin i odbiór</w:t>
      </w:r>
      <w:r w:rsidRPr="00A402F4">
        <w:rPr>
          <w:rFonts w:ascii="Cambria" w:hAnsi="Cambria"/>
          <w:sz w:val="22"/>
          <w:szCs w:val="22"/>
        </w:rPr>
        <w:t xml:space="preserve"> </w:t>
      </w:r>
    </w:p>
    <w:p w14:paraId="4421E7B3" w14:textId="77777777" w:rsidR="00233B5C" w:rsidRPr="00A402F4" w:rsidRDefault="00233B5C" w:rsidP="00233B5C">
      <w:pPr>
        <w:numPr>
          <w:ilvl w:val="0"/>
          <w:numId w:val="6"/>
        </w:numPr>
        <w:spacing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A402F4">
        <w:rPr>
          <w:rFonts w:ascii="Cambria" w:hAnsi="Cambria"/>
          <w:sz w:val="22"/>
          <w:szCs w:val="22"/>
        </w:rPr>
        <w:t xml:space="preserve">Wykonawca dostarczy cały przedmiot umowy jednorazowo w terminie uzgodnionym z Zamawiającym, jednak </w:t>
      </w:r>
      <w:r w:rsidRPr="0039511D">
        <w:rPr>
          <w:rFonts w:ascii="Cambria" w:hAnsi="Cambria"/>
          <w:b/>
          <w:sz w:val="22"/>
          <w:szCs w:val="22"/>
        </w:rPr>
        <w:t>nie później niż 25 dni kalendarzowych od dnia zawarcia niniejszej umowy</w:t>
      </w:r>
      <w:r w:rsidRPr="00A402F4">
        <w:rPr>
          <w:rFonts w:ascii="Cambria" w:hAnsi="Cambria"/>
          <w:sz w:val="22"/>
          <w:szCs w:val="22"/>
        </w:rPr>
        <w:t xml:space="preserve">. Za termin wykonania przedmiotu umowy Zamawiający rozumie wykonanie dostawy przedmiotu umowy i ewentualnego montażu, skonfigurowania i uruchomienia, wszystkie powyższe potwierdzone podpisanym protokołem odbioru ilościowo-jakościowego, przy czym Zamawiający w dniu dostawy i montażu dokona wyłącznie odbioru ilościowego, a w ciągu następnych 3 dni roboczych – odbioru jakościowego w celu sprawdzenia zgodności dostarczonego przedmiotu umowy ze </w:t>
      </w:r>
      <w:r w:rsidRPr="00A402F4">
        <w:rPr>
          <w:rFonts w:ascii="Cambria" w:hAnsi="Cambria"/>
          <w:i/>
          <w:iCs/>
          <w:sz w:val="22"/>
          <w:szCs w:val="22"/>
        </w:rPr>
        <w:t>Szczegółowym opisem przedmiotu umowy</w:t>
      </w:r>
      <w:r w:rsidRPr="00A402F4">
        <w:rPr>
          <w:rFonts w:ascii="Cambria" w:hAnsi="Cambria"/>
          <w:sz w:val="22"/>
          <w:szCs w:val="22"/>
        </w:rPr>
        <w:t xml:space="preserve">.  </w:t>
      </w:r>
    </w:p>
    <w:p w14:paraId="63C28522" w14:textId="77777777" w:rsidR="00233B5C" w:rsidRPr="00A402F4" w:rsidRDefault="00233B5C" w:rsidP="00233B5C">
      <w:pPr>
        <w:numPr>
          <w:ilvl w:val="0"/>
          <w:numId w:val="6"/>
        </w:numPr>
        <w:spacing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A402F4">
        <w:rPr>
          <w:rFonts w:ascii="Cambria" w:hAnsi="Cambria"/>
          <w:sz w:val="22"/>
          <w:szCs w:val="22"/>
        </w:rPr>
        <w:t>Miejscem dostawy, montażu (instalacji), jest Żłobek Samorządowy w Kostomłotach Drugich przy ul. Kieleckiej 9.</w:t>
      </w:r>
    </w:p>
    <w:p w14:paraId="387A51A7" w14:textId="77777777" w:rsidR="00233B5C" w:rsidRPr="00A402F4" w:rsidRDefault="00233B5C" w:rsidP="00233B5C">
      <w:pPr>
        <w:numPr>
          <w:ilvl w:val="0"/>
          <w:numId w:val="6"/>
        </w:numPr>
        <w:spacing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A402F4">
        <w:rPr>
          <w:rFonts w:ascii="Cambria" w:hAnsi="Cambria"/>
          <w:sz w:val="22"/>
          <w:szCs w:val="22"/>
        </w:rPr>
        <w:t>Wykonawca jest zobowiązany nie później niż 48 godzin przed realizacją dostawy zawiadomić Zamawiającego o terminie i czasie dostawy.</w:t>
      </w:r>
    </w:p>
    <w:p w14:paraId="479B4783" w14:textId="77777777" w:rsidR="00233B5C" w:rsidRPr="00A402F4" w:rsidRDefault="00233B5C" w:rsidP="00233B5C">
      <w:pPr>
        <w:numPr>
          <w:ilvl w:val="0"/>
          <w:numId w:val="6"/>
        </w:numPr>
        <w:spacing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A402F4">
        <w:rPr>
          <w:rFonts w:ascii="Cambria" w:hAnsi="Cambria"/>
          <w:sz w:val="22"/>
          <w:szCs w:val="22"/>
        </w:rPr>
        <w:t>Dostawa może być realizowana w dniu roboczym w godzinach od 9.00 do 15.00.</w:t>
      </w:r>
    </w:p>
    <w:p w14:paraId="2B13503F" w14:textId="77777777" w:rsidR="00233B5C" w:rsidRPr="00A402F4" w:rsidRDefault="00233B5C" w:rsidP="00233B5C">
      <w:pPr>
        <w:spacing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A402F4">
        <w:rPr>
          <w:rFonts w:ascii="Cambria" w:hAnsi="Cambria"/>
          <w:sz w:val="22"/>
          <w:szCs w:val="22"/>
        </w:rPr>
        <w:t>5. Osobami uprawnionymi do dokonania odbioru przedmiotu dostawy są:</w:t>
      </w:r>
    </w:p>
    <w:p w14:paraId="1EFA4AB2" w14:textId="7506CF1F" w:rsidR="00233B5C" w:rsidRPr="00A402F4" w:rsidRDefault="00233B5C" w:rsidP="00233B5C">
      <w:pPr>
        <w:spacing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A402F4">
        <w:rPr>
          <w:rFonts w:ascii="Cambria" w:hAnsi="Cambria"/>
          <w:sz w:val="22"/>
          <w:szCs w:val="22"/>
        </w:rPr>
        <w:t>a) ze strony Zamawiającego – Rafał Zajęcki, Urząd Gminy w Miedzianej Górze, tel. 41 303 16 26</w:t>
      </w:r>
      <w:r w:rsidRPr="00A402F4">
        <w:rPr>
          <w:rFonts w:ascii="Cambria" w:hAnsi="Cambria"/>
          <w:sz w:val="22"/>
          <w:szCs w:val="22"/>
        </w:rPr>
        <w:br/>
        <w:t xml:space="preserve">wew. 24, e-mail: </w:t>
      </w:r>
      <w:r w:rsidR="00213659" w:rsidRPr="00A402F4">
        <w:rPr>
          <w:rFonts w:ascii="Cambria" w:hAnsi="Cambria"/>
          <w:sz w:val="22"/>
          <w:szCs w:val="22"/>
        </w:rPr>
        <w:t>rafal.zajecki@miedziana-g</w:t>
      </w:r>
      <w:r w:rsidRPr="00A402F4">
        <w:rPr>
          <w:rFonts w:ascii="Cambria" w:hAnsi="Cambria"/>
          <w:sz w:val="22"/>
          <w:szCs w:val="22"/>
        </w:rPr>
        <w:t xml:space="preserve">ora.pl  </w:t>
      </w:r>
    </w:p>
    <w:p w14:paraId="03103EEC" w14:textId="6C4453CB" w:rsidR="00233B5C" w:rsidRPr="00A402F4" w:rsidRDefault="00233B5C" w:rsidP="00233B5C">
      <w:pPr>
        <w:spacing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A402F4">
        <w:rPr>
          <w:rFonts w:ascii="Cambria" w:hAnsi="Cambria"/>
          <w:sz w:val="22"/>
          <w:szCs w:val="22"/>
        </w:rPr>
        <w:t xml:space="preserve">                                        </w:t>
      </w:r>
      <w:r w:rsidRPr="00A402F4">
        <w:rPr>
          <w:rFonts w:ascii="Cambria" w:hAnsi="Cambria"/>
          <w:sz w:val="22"/>
          <w:szCs w:val="22"/>
        </w:rPr>
        <w:tab/>
        <w:t>– Emilia Majka, Urząd Gminy w Miedzianej Górze, tel. 41 303 16 26</w:t>
      </w:r>
      <w:r w:rsidRPr="00A402F4">
        <w:rPr>
          <w:rFonts w:ascii="Cambria" w:hAnsi="Cambria"/>
          <w:sz w:val="22"/>
          <w:szCs w:val="22"/>
        </w:rPr>
        <w:br/>
        <w:t xml:space="preserve"> wew. 52, e-mail: emilia.majka@miedziana-gora.pl  </w:t>
      </w:r>
    </w:p>
    <w:p w14:paraId="214A9650" w14:textId="77777777" w:rsidR="00233B5C" w:rsidRPr="00A402F4" w:rsidRDefault="00233B5C" w:rsidP="00233B5C">
      <w:pPr>
        <w:spacing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A402F4">
        <w:rPr>
          <w:rFonts w:ascii="Cambria" w:hAnsi="Cambria"/>
          <w:sz w:val="22"/>
          <w:szCs w:val="22"/>
        </w:rPr>
        <w:t>b) ze strony Wykonawcy      -  ........................................</w:t>
      </w:r>
    </w:p>
    <w:p w14:paraId="457545D8" w14:textId="77777777" w:rsidR="00233B5C" w:rsidRPr="00A402F4" w:rsidRDefault="00233B5C" w:rsidP="00233B5C">
      <w:pPr>
        <w:spacing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A402F4">
        <w:rPr>
          <w:rFonts w:ascii="Cambria" w:hAnsi="Cambria"/>
          <w:sz w:val="22"/>
          <w:szCs w:val="22"/>
        </w:rPr>
        <w:t xml:space="preserve">                                                      -   ........................................</w:t>
      </w:r>
    </w:p>
    <w:p w14:paraId="3F054496" w14:textId="10181848" w:rsidR="00233B5C" w:rsidRPr="00A402F4" w:rsidRDefault="00233B5C" w:rsidP="00233B5C">
      <w:pPr>
        <w:spacing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A402F4">
        <w:rPr>
          <w:rFonts w:ascii="Cambria" w:hAnsi="Cambria"/>
          <w:sz w:val="22"/>
          <w:szCs w:val="22"/>
        </w:rPr>
        <w:t xml:space="preserve">6. </w:t>
      </w:r>
      <w:bookmarkStart w:id="2" w:name="_Hlk59107359"/>
      <w:r w:rsidRPr="00A402F4">
        <w:rPr>
          <w:rFonts w:ascii="Cambria" w:hAnsi="Cambria"/>
          <w:sz w:val="22"/>
          <w:szCs w:val="22"/>
        </w:rPr>
        <w:t>Procedurze odbioru ilościowo-jakościowego podlega cały przedmiot umowy. Wykonawca zobowiązany jest</w:t>
      </w:r>
      <w:r w:rsidR="00C61503" w:rsidRPr="00A402F4">
        <w:rPr>
          <w:rFonts w:ascii="Cambria" w:hAnsi="Cambria"/>
          <w:sz w:val="22"/>
          <w:szCs w:val="22"/>
        </w:rPr>
        <w:t>, jeśli dotyczy,</w:t>
      </w:r>
      <w:r w:rsidRPr="00A402F4">
        <w:rPr>
          <w:rFonts w:ascii="Cambria" w:hAnsi="Cambria"/>
          <w:sz w:val="22"/>
          <w:szCs w:val="22"/>
        </w:rPr>
        <w:t xml:space="preserve"> złożyć </w:t>
      </w:r>
      <w:r w:rsidR="00C61503" w:rsidRPr="00A402F4">
        <w:rPr>
          <w:rFonts w:ascii="Cambria" w:hAnsi="Cambria"/>
          <w:sz w:val="22"/>
          <w:szCs w:val="22"/>
        </w:rPr>
        <w:t>w trakcie</w:t>
      </w:r>
      <w:r w:rsidRPr="00A402F4">
        <w:rPr>
          <w:rFonts w:ascii="Cambria" w:hAnsi="Cambria"/>
          <w:sz w:val="22"/>
          <w:szCs w:val="22"/>
        </w:rPr>
        <w:t xml:space="preserve"> dostaw</w:t>
      </w:r>
      <w:r w:rsidR="00C61503" w:rsidRPr="00A402F4">
        <w:rPr>
          <w:rFonts w:ascii="Cambria" w:hAnsi="Cambria"/>
          <w:sz w:val="22"/>
          <w:szCs w:val="22"/>
        </w:rPr>
        <w:t>y, a przed podpisaniem protokołu odbioru ilościowo-jakościowego, wszelkie</w:t>
      </w:r>
      <w:r w:rsidRPr="00A402F4">
        <w:rPr>
          <w:rFonts w:ascii="Cambria" w:hAnsi="Cambria"/>
          <w:sz w:val="22"/>
          <w:szCs w:val="22"/>
        </w:rPr>
        <w:t xml:space="preserve"> wymagane przepisami prawa certyfikaty i atesty, instrukcje, karty gwarancyjne i inne niezbędne dokumenty</w:t>
      </w:r>
      <w:r w:rsidR="00C61503" w:rsidRPr="00A402F4">
        <w:rPr>
          <w:rFonts w:ascii="Cambria" w:hAnsi="Cambria"/>
          <w:sz w:val="22"/>
          <w:szCs w:val="22"/>
        </w:rPr>
        <w:t>, w tym dokumentacje rozruchowo-badawczą,</w:t>
      </w:r>
      <w:r w:rsidRPr="00A402F4">
        <w:rPr>
          <w:rFonts w:ascii="Cambria" w:hAnsi="Cambria"/>
          <w:sz w:val="22"/>
          <w:szCs w:val="22"/>
        </w:rPr>
        <w:t xml:space="preserve"> w języku polskim.</w:t>
      </w:r>
      <w:bookmarkEnd w:id="2"/>
    </w:p>
    <w:p w14:paraId="48251585" w14:textId="77777777" w:rsidR="00233B5C" w:rsidRPr="00A402F4" w:rsidRDefault="00233B5C" w:rsidP="00233B5C">
      <w:pPr>
        <w:spacing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A402F4">
        <w:rPr>
          <w:rFonts w:ascii="Cambria" w:hAnsi="Cambria"/>
          <w:sz w:val="22"/>
          <w:szCs w:val="22"/>
        </w:rPr>
        <w:t xml:space="preserve">7. Dowodem odbioru przedmiotu umowy będzie protokół odbioru ilościowo-jakościowego. </w:t>
      </w:r>
    </w:p>
    <w:p w14:paraId="51B75FCA" w14:textId="77777777" w:rsidR="00233B5C" w:rsidRPr="00A402F4" w:rsidRDefault="00233B5C" w:rsidP="00233B5C">
      <w:pPr>
        <w:spacing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A402F4">
        <w:rPr>
          <w:rFonts w:ascii="Cambria" w:hAnsi="Cambria"/>
          <w:sz w:val="22"/>
          <w:szCs w:val="22"/>
        </w:rPr>
        <w:t xml:space="preserve">8. Jeżeli w wyniku odbioru urządzeń nie zostaną stwierdzone wady w przedmiocie umowy strony sporządzają protokół odbioru ilościowo-jakościowego.  </w:t>
      </w:r>
    </w:p>
    <w:p w14:paraId="02E2A55F" w14:textId="13FA2690" w:rsidR="00233B5C" w:rsidRPr="00A402F4" w:rsidRDefault="00233B5C" w:rsidP="00233B5C">
      <w:pPr>
        <w:tabs>
          <w:tab w:val="left" w:pos="284"/>
        </w:tabs>
        <w:spacing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A402F4">
        <w:rPr>
          <w:rFonts w:ascii="Cambria" w:hAnsi="Cambria"/>
          <w:sz w:val="22"/>
          <w:szCs w:val="22"/>
        </w:rPr>
        <w:t>9.</w:t>
      </w:r>
      <w:r w:rsidRPr="00A402F4">
        <w:rPr>
          <w:rFonts w:ascii="Cambria" w:hAnsi="Cambria"/>
          <w:sz w:val="22"/>
          <w:szCs w:val="22"/>
        </w:rPr>
        <w:tab/>
        <w:t xml:space="preserve">Jeżeli, w wyniku odbioru ilościowo-jakościowego zostanie stwierdzona niezgodność dostarczonego przedmiotu umowy z zapisami umowy, Wykonawca jest zobowiązany do jego wymiany na swój koszt w terminie wyznaczonym przez Zamawiającego, jednak nie dłuższym niż 5 dni roboczych.  </w:t>
      </w:r>
    </w:p>
    <w:p w14:paraId="4BEEF0F2" w14:textId="157F2AB7" w:rsidR="00233B5C" w:rsidRPr="00A402F4" w:rsidRDefault="00233B5C" w:rsidP="00233B5C">
      <w:pPr>
        <w:tabs>
          <w:tab w:val="left" w:pos="426"/>
        </w:tabs>
        <w:spacing w:after="120"/>
        <w:ind w:left="426" w:hanging="426"/>
        <w:jc w:val="both"/>
        <w:rPr>
          <w:rFonts w:ascii="Cambria" w:hAnsi="Cambria"/>
          <w:sz w:val="22"/>
          <w:szCs w:val="22"/>
        </w:rPr>
      </w:pPr>
      <w:r w:rsidRPr="00A402F4">
        <w:rPr>
          <w:rFonts w:ascii="Cambria" w:hAnsi="Cambria"/>
          <w:sz w:val="22"/>
          <w:szCs w:val="22"/>
        </w:rPr>
        <w:t xml:space="preserve">10. </w:t>
      </w:r>
      <w:r w:rsidRPr="00A402F4">
        <w:rPr>
          <w:rFonts w:ascii="Cambria" w:hAnsi="Cambria"/>
          <w:sz w:val="22"/>
          <w:szCs w:val="22"/>
        </w:rPr>
        <w:tab/>
        <w:t xml:space="preserve">Jeżeli niezgodności nie zostaną usunięte zgodnie z ust. 9, Zamawiający odstępuje od czynności odbioru ilościowo-jakościowego. Wykonawca informuje Zamawiającego o nowym terminie </w:t>
      </w:r>
      <w:r w:rsidRPr="00A402F4">
        <w:rPr>
          <w:rFonts w:ascii="Cambria" w:hAnsi="Cambria"/>
          <w:sz w:val="22"/>
          <w:szCs w:val="22"/>
        </w:rPr>
        <w:lastRenderedPageBreak/>
        <w:t>odbioru ilościowo-jakościowego, mając na uwadze zapisy w ust. 9.  Postanowienia ust. 3 - 9 stosuje się.</w:t>
      </w:r>
    </w:p>
    <w:p w14:paraId="289E600A" w14:textId="4A966C39" w:rsidR="00233B5C" w:rsidRPr="00A402F4" w:rsidRDefault="00233B5C" w:rsidP="00233B5C">
      <w:pPr>
        <w:tabs>
          <w:tab w:val="left" w:pos="426"/>
        </w:tabs>
        <w:spacing w:after="360"/>
        <w:ind w:left="425" w:hanging="425"/>
        <w:jc w:val="both"/>
        <w:rPr>
          <w:rFonts w:ascii="Cambria" w:hAnsi="Cambria"/>
          <w:sz w:val="22"/>
          <w:szCs w:val="22"/>
        </w:rPr>
      </w:pPr>
      <w:r w:rsidRPr="00A402F4">
        <w:rPr>
          <w:rFonts w:ascii="Cambria" w:hAnsi="Cambria"/>
          <w:sz w:val="22"/>
          <w:szCs w:val="22"/>
        </w:rPr>
        <w:t xml:space="preserve">11. </w:t>
      </w:r>
      <w:r w:rsidRPr="00A402F4">
        <w:rPr>
          <w:rFonts w:ascii="Cambria" w:hAnsi="Cambria"/>
          <w:sz w:val="22"/>
          <w:szCs w:val="22"/>
        </w:rPr>
        <w:tab/>
      </w:r>
      <w:r w:rsidRPr="00A402F4">
        <w:rPr>
          <w:rFonts w:ascii="Cambria" w:hAnsi="Cambria"/>
          <w:b/>
          <w:sz w:val="22"/>
          <w:szCs w:val="22"/>
          <w:u w:val="single"/>
        </w:rPr>
        <w:t>Zamawiający uznaje, że Wykonawca wykonał w terminie przedmiot umowy w zakresie dostawy i ewentualnego montażu, o ile zostanie podpisany protokół odbioru ilościowo-jakościowego.</w:t>
      </w:r>
    </w:p>
    <w:p w14:paraId="1B684D7B" w14:textId="77777777" w:rsidR="00435EFF" w:rsidRPr="00A402F4" w:rsidRDefault="00435EFF" w:rsidP="00233B5C">
      <w:pPr>
        <w:spacing w:after="120"/>
        <w:jc w:val="center"/>
        <w:rPr>
          <w:rFonts w:ascii="Cambria" w:hAnsi="Cambria"/>
          <w:b/>
          <w:bCs/>
          <w:sz w:val="22"/>
          <w:szCs w:val="22"/>
        </w:rPr>
      </w:pPr>
    </w:p>
    <w:p w14:paraId="5ED72E3B" w14:textId="1087D19D" w:rsidR="00233B5C" w:rsidRPr="00A402F4" w:rsidRDefault="00233B5C" w:rsidP="00233B5C">
      <w:pPr>
        <w:spacing w:after="120"/>
        <w:jc w:val="center"/>
        <w:rPr>
          <w:rFonts w:ascii="Cambria" w:hAnsi="Cambria"/>
          <w:b/>
          <w:bCs/>
          <w:sz w:val="22"/>
          <w:szCs w:val="22"/>
        </w:rPr>
      </w:pPr>
      <w:r w:rsidRPr="00A402F4">
        <w:rPr>
          <w:rFonts w:ascii="Cambria" w:hAnsi="Cambria"/>
          <w:b/>
          <w:bCs/>
          <w:sz w:val="22"/>
          <w:szCs w:val="22"/>
        </w:rPr>
        <w:t>§ 3</w:t>
      </w:r>
    </w:p>
    <w:p w14:paraId="00157C08" w14:textId="77777777" w:rsidR="00233B5C" w:rsidRPr="00A402F4" w:rsidRDefault="00233B5C" w:rsidP="00233B5C">
      <w:pPr>
        <w:spacing w:after="120"/>
        <w:jc w:val="center"/>
        <w:rPr>
          <w:rFonts w:ascii="Cambria" w:hAnsi="Cambria"/>
          <w:b/>
          <w:bCs/>
          <w:sz w:val="22"/>
          <w:szCs w:val="22"/>
        </w:rPr>
      </w:pPr>
      <w:r w:rsidRPr="00A402F4">
        <w:rPr>
          <w:rFonts w:ascii="Cambria" w:hAnsi="Cambria"/>
          <w:b/>
          <w:bCs/>
          <w:sz w:val="22"/>
          <w:szCs w:val="22"/>
        </w:rPr>
        <w:t>Wynagrodzenie Wykonawcy i sposób zapłaty</w:t>
      </w:r>
    </w:p>
    <w:p w14:paraId="5343F647" w14:textId="77777777" w:rsidR="00233B5C" w:rsidRPr="00A402F4" w:rsidRDefault="00233B5C" w:rsidP="00233B5C">
      <w:pPr>
        <w:numPr>
          <w:ilvl w:val="0"/>
          <w:numId w:val="2"/>
        </w:numPr>
        <w:tabs>
          <w:tab w:val="clear" w:pos="720"/>
        </w:tabs>
        <w:spacing w:after="120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A402F4">
        <w:rPr>
          <w:rFonts w:ascii="Cambria" w:hAnsi="Cambria"/>
          <w:bCs/>
          <w:sz w:val="22"/>
          <w:szCs w:val="22"/>
        </w:rPr>
        <w:t xml:space="preserve">Strony ustalają wysokość wynagrodzenia ryczałtowego dla Wykonawcy na kwotę: </w:t>
      </w:r>
    </w:p>
    <w:p w14:paraId="714BE48C" w14:textId="6FAD42FE" w:rsidR="00233B5C" w:rsidRPr="00A402F4" w:rsidRDefault="00233B5C" w:rsidP="00233B5C">
      <w:pPr>
        <w:spacing w:after="120"/>
        <w:ind w:left="567" w:hanging="283"/>
        <w:jc w:val="both"/>
        <w:rPr>
          <w:rFonts w:ascii="Cambria" w:hAnsi="Cambria"/>
          <w:bCs/>
          <w:sz w:val="22"/>
          <w:szCs w:val="22"/>
        </w:rPr>
      </w:pPr>
      <w:r w:rsidRPr="00A402F4">
        <w:rPr>
          <w:rFonts w:ascii="Cambria" w:hAnsi="Cambria"/>
          <w:bCs/>
          <w:sz w:val="22"/>
          <w:szCs w:val="22"/>
        </w:rPr>
        <w:t>- netto ......................... zł (słownie złotych: ......................................................................).</w:t>
      </w:r>
    </w:p>
    <w:p w14:paraId="078BC5C6" w14:textId="64EFFB57" w:rsidR="00233B5C" w:rsidRPr="00A402F4" w:rsidRDefault="00233B5C" w:rsidP="00233B5C">
      <w:pPr>
        <w:tabs>
          <w:tab w:val="left" w:pos="2268"/>
        </w:tabs>
        <w:spacing w:after="120"/>
        <w:ind w:left="567" w:hanging="283"/>
        <w:jc w:val="both"/>
        <w:rPr>
          <w:rFonts w:ascii="Cambria" w:hAnsi="Cambria"/>
          <w:bCs/>
          <w:sz w:val="22"/>
          <w:szCs w:val="22"/>
        </w:rPr>
      </w:pPr>
      <w:r w:rsidRPr="00A402F4">
        <w:rPr>
          <w:rFonts w:ascii="Cambria" w:hAnsi="Cambria"/>
          <w:bCs/>
          <w:sz w:val="22"/>
          <w:szCs w:val="22"/>
        </w:rPr>
        <w:t>- VAT  ............................ zł (słownie złotych: ......................................................................).</w:t>
      </w:r>
    </w:p>
    <w:p w14:paraId="182EFA99" w14:textId="658A1630" w:rsidR="00233B5C" w:rsidRPr="00A402F4" w:rsidRDefault="00233B5C" w:rsidP="00233B5C">
      <w:pPr>
        <w:spacing w:after="120"/>
        <w:ind w:left="567" w:hanging="283"/>
        <w:jc w:val="both"/>
        <w:rPr>
          <w:rFonts w:ascii="Cambria" w:hAnsi="Cambria"/>
          <w:bCs/>
          <w:sz w:val="22"/>
          <w:szCs w:val="22"/>
        </w:rPr>
      </w:pPr>
      <w:r w:rsidRPr="00A402F4">
        <w:rPr>
          <w:rFonts w:ascii="Cambria" w:hAnsi="Cambria"/>
          <w:bCs/>
          <w:sz w:val="22"/>
          <w:szCs w:val="22"/>
        </w:rPr>
        <w:t>- brutto ......................... zł (słownie złotych: ......................................................................).</w:t>
      </w:r>
    </w:p>
    <w:p w14:paraId="5D5085DD" w14:textId="77777777" w:rsidR="00233B5C" w:rsidRPr="00A402F4" w:rsidRDefault="00233B5C" w:rsidP="00233B5C">
      <w:pPr>
        <w:numPr>
          <w:ilvl w:val="0"/>
          <w:numId w:val="2"/>
        </w:numPr>
        <w:tabs>
          <w:tab w:val="clear" w:pos="720"/>
          <w:tab w:val="num" w:pos="0"/>
        </w:tabs>
        <w:spacing w:before="120"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A402F4">
        <w:rPr>
          <w:rFonts w:ascii="Cambria" w:hAnsi="Cambria"/>
          <w:sz w:val="22"/>
          <w:szCs w:val="22"/>
        </w:rPr>
        <w:t>Wysokość wynagrodzenia, o którym mowa w ust. 1, jest stała i zawiera wszystkie koszty związane z wykonaniem zamówienia, łącznie z dostawą w tym, rozładunkiem, ewentualnym montażem, w miejscu wskazanym przez Zamawiającego, a także przeglądami technicznymi i świadczeniem serwisu.</w:t>
      </w:r>
    </w:p>
    <w:p w14:paraId="752C57A8" w14:textId="77777777" w:rsidR="00233B5C" w:rsidRPr="00A402F4" w:rsidRDefault="00233B5C" w:rsidP="00233B5C">
      <w:pPr>
        <w:numPr>
          <w:ilvl w:val="0"/>
          <w:numId w:val="2"/>
        </w:numPr>
        <w:tabs>
          <w:tab w:val="clear" w:pos="720"/>
        </w:tabs>
        <w:spacing w:before="120"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A402F4">
        <w:rPr>
          <w:rFonts w:ascii="Cambria" w:hAnsi="Cambria"/>
          <w:sz w:val="22"/>
          <w:szCs w:val="22"/>
        </w:rPr>
        <w:t>Wynagrodzenie należne jest Wykonawcy po realizacji całości przedmiotu umowy.</w:t>
      </w:r>
    </w:p>
    <w:p w14:paraId="412BC935" w14:textId="77777777" w:rsidR="00233B5C" w:rsidRPr="00A402F4" w:rsidRDefault="00233B5C" w:rsidP="00233B5C">
      <w:pPr>
        <w:numPr>
          <w:ilvl w:val="0"/>
          <w:numId w:val="2"/>
        </w:numPr>
        <w:tabs>
          <w:tab w:val="clear" w:pos="720"/>
        </w:tabs>
        <w:spacing w:before="120"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A402F4">
        <w:rPr>
          <w:rFonts w:ascii="Cambria" w:hAnsi="Cambria"/>
          <w:sz w:val="22"/>
          <w:szCs w:val="22"/>
        </w:rPr>
        <w:t>Podstawą do wypłaty wynagrodzenia jest faktura całościowa wystawiona na podstawie podpisanego przez strony protokołu odbioru ilościowo-jakościowego.</w:t>
      </w:r>
    </w:p>
    <w:p w14:paraId="47D2D5CA" w14:textId="77777777" w:rsidR="00233B5C" w:rsidRPr="00A402F4" w:rsidRDefault="00233B5C" w:rsidP="00233B5C">
      <w:pPr>
        <w:numPr>
          <w:ilvl w:val="0"/>
          <w:numId w:val="2"/>
        </w:numPr>
        <w:tabs>
          <w:tab w:val="clear" w:pos="720"/>
        </w:tabs>
        <w:spacing w:before="120"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A402F4">
        <w:rPr>
          <w:rFonts w:ascii="Cambria" w:hAnsi="Cambria"/>
          <w:sz w:val="22"/>
          <w:szCs w:val="22"/>
        </w:rPr>
        <w:t>Płatność należnego Wykonawcy wynagrodzenia nastąpi w terminie do 30 dni od dnia dostarczenia Zamawiającemu prawidłowo wystawionej faktury.</w:t>
      </w:r>
    </w:p>
    <w:p w14:paraId="7E60708F" w14:textId="77777777" w:rsidR="00233B5C" w:rsidRPr="00A402F4" w:rsidRDefault="00233B5C" w:rsidP="00233B5C">
      <w:pPr>
        <w:numPr>
          <w:ilvl w:val="0"/>
          <w:numId w:val="2"/>
        </w:numPr>
        <w:tabs>
          <w:tab w:val="clear" w:pos="720"/>
        </w:tabs>
        <w:spacing w:before="120"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A402F4">
        <w:rPr>
          <w:rFonts w:ascii="Cambria" w:hAnsi="Cambria"/>
          <w:sz w:val="22"/>
          <w:szCs w:val="22"/>
        </w:rPr>
        <w:t xml:space="preserve">Za dzień zapłaty należnego Wykonawcy wynagrodzenia uważa się dzień obciążenia rachunku Zamawiającego. </w:t>
      </w:r>
    </w:p>
    <w:p w14:paraId="54CB1768" w14:textId="77777777" w:rsidR="00233B5C" w:rsidRPr="00A402F4" w:rsidRDefault="00233B5C" w:rsidP="00233B5C">
      <w:pPr>
        <w:numPr>
          <w:ilvl w:val="0"/>
          <w:numId w:val="2"/>
        </w:numPr>
        <w:tabs>
          <w:tab w:val="clear" w:pos="720"/>
        </w:tabs>
        <w:spacing w:before="120"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A402F4">
        <w:rPr>
          <w:rFonts w:ascii="Cambria" w:hAnsi="Cambria"/>
          <w:sz w:val="22"/>
          <w:szCs w:val="22"/>
        </w:rPr>
        <w:t xml:space="preserve">Jeżeli termin zapłaty przypada na dzień wolny od pracy, zapłaty wynagrodzenia można dokonać następnego dnia roboczego. </w:t>
      </w:r>
    </w:p>
    <w:p w14:paraId="0E4DDB8F" w14:textId="77777777" w:rsidR="00233B5C" w:rsidRPr="00A402F4" w:rsidRDefault="00233B5C" w:rsidP="00233B5C">
      <w:pPr>
        <w:numPr>
          <w:ilvl w:val="0"/>
          <w:numId w:val="2"/>
        </w:numPr>
        <w:tabs>
          <w:tab w:val="clear" w:pos="720"/>
        </w:tabs>
        <w:spacing w:before="120"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A402F4">
        <w:rPr>
          <w:rFonts w:ascii="Cambria" w:hAnsi="Cambria"/>
          <w:sz w:val="22"/>
          <w:szCs w:val="22"/>
        </w:rPr>
        <w:t xml:space="preserve">Zamawiający nie wyraża zgody na dokonywanie przez Wykonawcę cesji wierzytelności wynikających z tytułu wynagrodzenia za wykonanie przedmiotu umowy. </w:t>
      </w:r>
    </w:p>
    <w:p w14:paraId="5BECAA34" w14:textId="77777777" w:rsidR="00233B5C" w:rsidRPr="00A402F4" w:rsidRDefault="00233B5C" w:rsidP="00233B5C">
      <w:pPr>
        <w:numPr>
          <w:ilvl w:val="0"/>
          <w:numId w:val="2"/>
        </w:numPr>
        <w:tabs>
          <w:tab w:val="clear" w:pos="720"/>
        </w:tabs>
        <w:spacing w:before="120" w:after="120"/>
        <w:ind w:left="284" w:hanging="284"/>
        <w:jc w:val="both"/>
        <w:rPr>
          <w:rFonts w:ascii="Cambria" w:hAnsi="Cambria"/>
          <w:b/>
          <w:bCs/>
          <w:sz w:val="22"/>
          <w:szCs w:val="22"/>
        </w:rPr>
      </w:pPr>
      <w:r w:rsidRPr="00A402F4">
        <w:rPr>
          <w:rFonts w:ascii="Cambria" w:hAnsi="Cambria"/>
          <w:sz w:val="22"/>
          <w:szCs w:val="22"/>
        </w:rPr>
        <w:t>Zamawiający informuje, że posiada konto na Platformie Elektronicznego Fakturowania (</w:t>
      </w:r>
      <w:hyperlink r:id="rId8" w:history="1">
        <w:r w:rsidRPr="00A402F4">
          <w:rPr>
            <w:rFonts w:ascii="Cambria" w:hAnsi="Cambria"/>
            <w:sz w:val="22"/>
            <w:szCs w:val="22"/>
          </w:rPr>
          <w:t>https://brokerpefexpert.efaktura.gov.pl</w:t>
        </w:r>
      </w:hyperlink>
      <w:r w:rsidRPr="00A402F4">
        <w:rPr>
          <w:rFonts w:ascii="Cambria" w:hAnsi="Cambria"/>
          <w:sz w:val="22"/>
          <w:szCs w:val="22"/>
        </w:rPr>
        <w:t>). Wykonawca może wysyłać ustrukturyzowane</w:t>
      </w:r>
      <w:r w:rsidRPr="00A402F4">
        <w:rPr>
          <w:rFonts w:ascii="Cambria" w:hAnsi="Cambria"/>
          <w:bCs/>
          <w:sz w:val="22"/>
          <w:szCs w:val="22"/>
        </w:rPr>
        <w:t xml:space="preserve"> faktury elektroniczne do Zamawiającego.</w:t>
      </w:r>
    </w:p>
    <w:p w14:paraId="214A8201" w14:textId="77777777" w:rsidR="00233B5C" w:rsidRPr="00A402F4" w:rsidRDefault="00233B5C" w:rsidP="00233B5C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360"/>
        <w:ind w:left="0" w:firstLine="0"/>
        <w:jc w:val="both"/>
        <w:rPr>
          <w:rFonts w:ascii="Cambria" w:hAnsi="Cambria"/>
          <w:b/>
          <w:bCs/>
          <w:sz w:val="22"/>
          <w:szCs w:val="22"/>
        </w:rPr>
      </w:pPr>
      <w:r w:rsidRPr="00A402F4">
        <w:rPr>
          <w:rFonts w:ascii="Cambria" w:hAnsi="Cambria"/>
          <w:bCs/>
          <w:sz w:val="22"/>
          <w:szCs w:val="22"/>
        </w:rPr>
        <w:t xml:space="preserve">Zamawiający upoważnia Wykonawcę do wystawienia faktury bez jego podpisu. </w:t>
      </w:r>
    </w:p>
    <w:p w14:paraId="426A3688" w14:textId="77777777" w:rsidR="00233B5C" w:rsidRPr="00A402F4" w:rsidRDefault="00233B5C" w:rsidP="00233B5C">
      <w:pPr>
        <w:jc w:val="center"/>
        <w:rPr>
          <w:rFonts w:ascii="Cambria" w:hAnsi="Cambria"/>
          <w:b/>
          <w:bCs/>
          <w:sz w:val="22"/>
          <w:szCs w:val="22"/>
        </w:rPr>
      </w:pPr>
      <w:r w:rsidRPr="00A402F4">
        <w:rPr>
          <w:rFonts w:ascii="Cambria" w:hAnsi="Cambria"/>
          <w:b/>
          <w:bCs/>
          <w:sz w:val="22"/>
          <w:szCs w:val="22"/>
        </w:rPr>
        <w:t>§ 4</w:t>
      </w:r>
    </w:p>
    <w:p w14:paraId="7FBAD4E5" w14:textId="77777777" w:rsidR="00233B5C" w:rsidRPr="00A402F4" w:rsidRDefault="00233B5C" w:rsidP="00233B5C">
      <w:pPr>
        <w:spacing w:before="120" w:after="120"/>
        <w:jc w:val="center"/>
        <w:rPr>
          <w:rFonts w:ascii="Cambria" w:hAnsi="Cambria"/>
          <w:b/>
          <w:bCs/>
          <w:sz w:val="22"/>
          <w:szCs w:val="22"/>
        </w:rPr>
      </w:pPr>
      <w:r w:rsidRPr="00A402F4">
        <w:rPr>
          <w:rFonts w:ascii="Cambria" w:hAnsi="Cambria"/>
          <w:b/>
          <w:bCs/>
          <w:sz w:val="22"/>
          <w:szCs w:val="22"/>
        </w:rPr>
        <w:t>Zabezpieczenie należytego wykonania umowy</w:t>
      </w:r>
    </w:p>
    <w:p w14:paraId="3D865F0F" w14:textId="4B5D36A5" w:rsidR="00233B5C" w:rsidRPr="00A402F4" w:rsidRDefault="00233B5C" w:rsidP="00233B5C">
      <w:pPr>
        <w:tabs>
          <w:tab w:val="left" w:pos="284"/>
        </w:tabs>
        <w:spacing w:before="120"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A402F4">
        <w:rPr>
          <w:rFonts w:ascii="Cambria" w:hAnsi="Cambria"/>
          <w:sz w:val="22"/>
          <w:szCs w:val="22"/>
        </w:rPr>
        <w:t>1.</w:t>
      </w:r>
      <w:r w:rsidRPr="00A402F4">
        <w:rPr>
          <w:rFonts w:ascii="Cambria" w:hAnsi="Cambria"/>
          <w:sz w:val="22"/>
          <w:szCs w:val="22"/>
        </w:rPr>
        <w:tab/>
        <w:t xml:space="preserve">Wykonawca wniósł zabezpieczenie należytego wykonania umowy w wysokości 2% wynagrodzenia brutto  tj.  ………………………….. złotych </w:t>
      </w:r>
    </w:p>
    <w:p w14:paraId="122F8613" w14:textId="6F25B31C" w:rsidR="00233B5C" w:rsidRPr="00A402F4" w:rsidRDefault="00233B5C" w:rsidP="00233B5C">
      <w:pPr>
        <w:tabs>
          <w:tab w:val="left" w:pos="284"/>
        </w:tabs>
        <w:spacing w:after="120"/>
        <w:ind w:left="567" w:hanging="283"/>
        <w:jc w:val="both"/>
        <w:rPr>
          <w:rFonts w:ascii="Cambria" w:hAnsi="Cambria"/>
          <w:sz w:val="22"/>
          <w:szCs w:val="22"/>
        </w:rPr>
      </w:pPr>
      <w:r w:rsidRPr="00A402F4">
        <w:rPr>
          <w:rFonts w:ascii="Cambria" w:hAnsi="Cambria"/>
          <w:sz w:val="22"/>
          <w:szCs w:val="22"/>
        </w:rPr>
        <w:t>(słownie złotych: ……………………………………)  w formie ……………………………………..</w:t>
      </w:r>
    </w:p>
    <w:p w14:paraId="443738BB" w14:textId="32D4BD0B" w:rsidR="00233B5C" w:rsidRPr="00A402F4" w:rsidRDefault="00233B5C" w:rsidP="00233B5C">
      <w:pPr>
        <w:tabs>
          <w:tab w:val="left" w:pos="284"/>
        </w:tabs>
        <w:spacing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A402F4">
        <w:rPr>
          <w:rFonts w:ascii="Cambria" w:hAnsi="Cambria"/>
          <w:sz w:val="22"/>
          <w:szCs w:val="22"/>
        </w:rPr>
        <w:t xml:space="preserve">2. </w:t>
      </w:r>
      <w:r w:rsidRPr="00A402F4">
        <w:rPr>
          <w:rFonts w:ascii="Cambria" w:hAnsi="Cambria"/>
          <w:sz w:val="22"/>
          <w:szCs w:val="22"/>
        </w:rPr>
        <w:tab/>
        <w:t>Zabezpieczenie należytego wykonania umowy służy pokryciu roszczeń z tytułu niewykonania lub nienależytego wykonania przedmiotu umowy.</w:t>
      </w:r>
    </w:p>
    <w:p w14:paraId="15882FC2" w14:textId="18DED767" w:rsidR="00233B5C" w:rsidRPr="00A402F4" w:rsidRDefault="00233B5C" w:rsidP="00233B5C">
      <w:pPr>
        <w:tabs>
          <w:tab w:val="left" w:pos="284"/>
        </w:tabs>
        <w:spacing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A402F4">
        <w:rPr>
          <w:rFonts w:ascii="Cambria" w:hAnsi="Cambria"/>
          <w:sz w:val="22"/>
          <w:szCs w:val="22"/>
        </w:rPr>
        <w:t xml:space="preserve">3. </w:t>
      </w:r>
      <w:r w:rsidRPr="00A402F4">
        <w:rPr>
          <w:rFonts w:ascii="Cambria" w:hAnsi="Cambria"/>
          <w:sz w:val="22"/>
          <w:szCs w:val="22"/>
        </w:rPr>
        <w:tab/>
        <w:t xml:space="preserve">Jeżeli* zabezpieczenie wnoszone jest w formie pieniężnej, należy je złożyć na rachunku Urzędu Gminy Miedziana Góra nr 75 8493 0004 0020 0303 0078 0006 w Banku Spółdzielczym w Kielcach, Oddział Miedziana Góra. </w:t>
      </w:r>
    </w:p>
    <w:p w14:paraId="249CE671" w14:textId="77777777" w:rsidR="00233B5C" w:rsidRPr="00A402F4" w:rsidRDefault="00233B5C" w:rsidP="00233B5C">
      <w:pPr>
        <w:tabs>
          <w:tab w:val="left" w:pos="284"/>
        </w:tabs>
        <w:spacing w:after="120"/>
        <w:ind w:left="284"/>
        <w:jc w:val="both"/>
        <w:rPr>
          <w:rFonts w:ascii="Cambria" w:hAnsi="Cambria"/>
          <w:i/>
          <w:sz w:val="22"/>
          <w:szCs w:val="22"/>
        </w:rPr>
      </w:pPr>
      <w:r w:rsidRPr="00A402F4">
        <w:rPr>
          <w:rFonts w:ascii="Cambria" w:hAnsi="Cambria"/>
          <w:i/>
          <w:sz w:val="22"/>
          <w:szCs w:val="22"/>
        </w:rPr>
        <w:lastRenderedPageBreak/>
        <w:t xml:space="preserve">- nie dotyczy przypadku zabezpieczenia wniesionego w innej niż forma pieniężna * </w:t>
      </w:r>
    </w:p>
    <w:p w14:paraId="32414309" w14:textId="12386747" w:rsidR="00233B5C" w:rsidRPr="00A402F4" w:rsidRDefault="00233B5C" w:rsidP="00233B5C">
      <w:pPr>
        <w:tabs>
          <w:tab w:val="left" w:pos="284"/>
        </w:tabs>
        <w:spacing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A402F4">
        <w:rPr>
          <w:rFonts w:ascii="Cambria" w:hAnsi="Cambria"/>
        </w:rPr>
        <w:t xml:space="preserve">4. </w:t>
      </w:r>
      <w:r w:rsidRPr="00A402F4">
        <w:rPr>
          <w:rFonts w:ascii="Cambria" w:hAnsi="Cambria"/>
        </w:rPr>
        <w:tab/>
      </w:r>
      <w:r w:rsidRPr="00A402F4">
        <w:rPr>
          <w:rFonts w:ascii="Cambria" w:hAnsi="Cambria"/>
          <w:sz w:val="22"/>
          <w:szCs w:val="22"/>
        </w:rPr>
        <w:t xml:space="preserve">Jeżeli zabezpieczenie wniesiono w pieniądzu, Zamawiający przechowuje je na oprocentowanym rachunku bankowym. Zamawiający zwraca zabezpieczenie wniesione w pieniądzu z odsetkami wynikającymi  z umowy rachunku bankowego, na którym było ono przechowywane, pomniejszone o koszt prowadzenia tego rachunku oraz prowizji bankowej za przelew pieniędzy na rachunek bankowy wykonawcy. </w:t>
      </w:r>
    </w:p>
    <w:p w14:paraId="0CB57CC6" w14:textId="70A6E084" w:rsidR="00233B5C" w:rsidRPr="00A402F4" w:rsidRDefault="00233B5C" w:rsidP="00233B5C">
      <w:pPr>
        <w:tabs>
          <w:tab w:val="left" w:pos="284"/>
        </w:tabs>
        <w:spacing w:after="120"/>
        <w:ind w:left="284"/>
        <w:jc w:val="both"/>
        <w:rPr>
          <w:rFonts w:ascii="Cambria" w:hAnsi="Cambria"/>
          <w:i/>
          <w:sz w:val="22"/>
          <w:szCs w:val="22"/>
        </w:rPr>
      </w:pPr>
      <w:r w:rsidRPr="00A402F4">
        <w:rPr>
          <w:rFonts w:ascii="Cambria" w:hAnsi="Cambria"/>
          <w:i/>
          <w:sz w:val="22"/>
          <w:szCs w:val="22"/>
        </w:rPr>
        <w:t xml:space="preserve">- nie dotyczy przypadku zabezpieczenia wniesionego w innej niż forma pieniężna * </w:t>
      </w:r>
    </w:p>
    <w:p w14:paraId="29807CDE" w14:textId="26652B3C" w:rsidR="00233B5C" w:rsidRPr="00A402F4" w:rsidRDefault="00233B5C" w:rsidP="00233B5C">
      <w:pPr>
        <w:tabs>
          <w:tab w:val="left" w:pos="284"/>
        </w:tabs>
        <w:spacing w:after="240"/>
        <w:ind w:left="284" w:hanging="284"/>
        <w:jc w:val="both"/>
        <w:rPr>
          <w:rFonts w:ascii="Cambria" w:hAnsi="Cambria"/>
          <w:sz w:val="22"/>
          <w:szCs w:val="22"/>
        </w:rPr>
      </w:pPr>
      <w:r w:rsidRPr="00A402F4">
        <w:rPr>
          <w:rFonts w:ascii="Cambria" w:hAnsi="Cambria"/>
        </w:rPr>
        <w:t xml:space="preserve">6. </w:t>
      </w:r>
      <w:r w:rsidRPr="00A402F4">
        <w:rPr>
          <w:rFonts w:ascii="Cambria" w:hAnsi="Cambria"/>
        </w:rPr>
        <w:tab/>
      </w:r>
      <w:r w:rsidRPr="00A402F4">
        <w:rPr>
          <w:rFonts w:ascii="Cambria" w:hAnsi="Cambria"/>
          <w:sz w:val="22"/>
          <w:szCs w:val="22"/>
        </w:rPr>
        <w:t xml:space="preserve">W przypadku zabezpieczeń składanych w formie pieniężnej, Zamawiający zwróci 100% wartości złożonego zabezpieczenia w terminie 30 dni od dnia wykonania przedmiotu zamówienia. </w:t>
      </w:r>
    </w:p>
    <w:p w14:paraId="4E7CB238" w14:textId="77777777" w:rsidR="00233B5C" w:rsidRPr="00A402F4" w:rsidRDefault="00233B5C" w:rsidP="00233B5C">
      <w:pPr>
        <w:spacing w:after="120"/>
        <w:jc w:val="center"/>
        <w:rPr>
          <w:rFonts w:ascii="Cambria" w:hAnsi="Cambria"/>
          <w:b/>
          <w:sz w:val="22"/>
          <w:szCs w:val="22"/>
        </w:rPr>
      </w:pPr>
      <w:r w:rsidRPr="00A402F4">
        <w:rPr>
          <w:rFonts w:ascii="Cambria" w:hAnsi="Cambria"/>
          <w:b/>
          <w:sz w:val="22"/>
          <w:szCs w:val="22"/>
        </w:rPr>
        <w:t>§ 5</w:t>
      </w:r>
    </w:p>
    <w:p w14:paraId="60C593E0" w14:textId="099FB202" w:rsidR="00233B5C" w:rsidRPr="00A402F4" w:rsidRDefault="00233B5C" w:rsidP="00233B5C">
      <w:pPr>
        <w:spacing w:after="240"/>
        <w:jc w:val="center"/>
        <w:rPr>
          <w:rFonts w:ascii="Cambria" w:hAnsi="Cambria"/>
          <w:b/>
          <w:bCs/>
          <w:sz w:val="22"/>
          <w:szCs w:val="22"/>
        </w:rPr>
      </w:pPr>
      <w:r w:rsidRPr="00A402F4">
        <w:rPr>
          <w:rFonts w:ascii="Cambria" w:hAnsi="Cambria"/>
          <w:b/>
          <w:bCs/>
          <w:sz w:val="22"/>
          <w:szCs w:val="22"/>
        </w:rPr>
        <w:t>Kary umowne</w:t>
      </w:r>
    </w:p>
    <w:p w14:paraId="16C6DB95" w14:textId="77777777" w:rsidR="00233B5C" w:rsidRPr="00A402F4" w:rsidRDefault="00233B5C" w:rsidP="00233B5C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A402F4">
        <w:rPr>
          <w:rFonts w:ascii="Cambria" w:hAnsi="Cambria"/>
          <w:bCs/>
          <w:sz w:val="22"/>
          <w:szCs w:val="22"/>
        </w:rPr>
        <w:t>Zamawiającemu  przysługuje kara umowna od Wykonawcy:</w:t>
      </w:r>
    </w:p>
    <w:p w14:paraId="65E2A97C" w14:textId="26B1546F" w:rsidR="00233B5C" w:rsidRPr="00A402F4" w:rsidRDefault="00233B5C" w:rsidP="00233B5C">
      <w:pPr>
        <w:pStyle w:val="Akapitzlist1"/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Cambria" w:hAnsi="Cambria" w:cs="Times New Roman"/>
          <w:bCs/>
        </w:rPr>
      </w:pPr>
      <w:r w:rsidRPr="00A402F4">
        <w:rPr>
          <w:rFonts w:ascii="Cambria" w:hAnsi="Cambria" w:cs="Times New Roman"/>
          <w:bCs/>
        </w:rPr>
        <w:t>W przypadku zwłoki w dostawie przedmiotu umowy – w wysokości 0,2% wynagrodzenia brutto, o którym mowa w § 3 ust. 1  umowy, za każdy dzień zwłoki.</w:t>
      </w:r>
    </w:p>
    <w:p w14:paraId="438CE964" w14:textId="77777777" w:rsidR="00233B5C" w:rsidRPr="00A402F4" w:rsidRDefault="00233B5C" w:rsidP="00233B5C">
      <w:pPr>
        <w:pStyle w:val="Akapitzlist1"/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Cambria" w:hAnsi="Cambria" w:cs="Times New Roman"/>
          <w:bCs/>
        </w:rPr>
      </w:pPr>
      <w:r w:rsidRPr="00A402F4">
        <w:rPr>
          <w:rFonts w:ascii="Cambria" w:hAnsi="Cambria" w:cs="Times New Roman"/>
          <w:bCs/>
        </w:rPr>
        <w:t>W przypadku nieusunięcia wad w okresie gwarancji lub rękojmi - w wysokości 1% wynagrodzenia brutto, o którym mowa w § 3 ust. 1  umowy,  za każdy dzień zwłoki liczony od dnia w którym winno nastąpić usunięcie wady.</w:t>
      </w:r>
      <w:r w:rsidRPr="00A402F4">
        <w:rPr>
          <w:rFonts w:ascii="Cambria" w:hAnsi="Cambria"/>
          <w:bCs/>
        </w:rPr>
        <w:t xml:space="preserve"> </w:t>
      </w:r>
    </w:p>
    <w:p w14:paraId="0FE27806" w14:textId="77777777" w:rsidR="00233B5C" w:rsidRPr="00A402F4" w:rsidRDefault="00233B5C" w:rsidP="00233B5C">
      <w:pPr>
        <w:pStyle w:val="Akapitzlist1"/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Cambria" w:hAnsi="Cambria" w:cs="Times New Roman"/>
          <w:bCs/>
        </w:rPr>
      </w:pPr>
      <w:r w:rsidRPr="00A402F4">
        <w:rPr>
          <w:rFonts w:ascii="Cambria" w:hAnsi="Cambria" w:cs="Times New Roman"/>
          <w:bCs/>
        </w:rPr>
        <w:t>W przypadku niedotrzymania czasu reakcji serwisu zadeklarowanego w ofercie cenowej, dzięki której Wykonawca uzyskał określoną ilość punktów – w wysokości 5 000,00 zł, za każdy stwierdzony przypadek.</w:t>
      </w:r>
    </w:p>
    <w:p w14:paraId="7E2337B9" w14:textId="77777777" w:rsidR="00233B5C" w:rsidRPr="00A402F4" w:rsidRDefault="00233B5C" w:rsidP="00233B5C">
      <w:pPr>
        <w:numPr>
          <w:ilvl w:val="0"/>
          <w:numId w:val="7"/>
        </w:numPr>
        <w:spacing w:before="120" w:after="120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A402F4">
        <w:rPr>
          <w:rFonts w:ascii="Cambria" w:hAnsi="Cambria"/>
          <w:bCs/>
          <w:sz w:val="22"/>
          <w:szCs w:val="22"/>
        </w:rPr>
        <w:t>W przypadku odstąpienia przez Wykonawcę od umowy z przyczyn zależnych od Wykonawcy            w wysokości 20% wynagrodzenia brutto Wykonawcy,  o którym mowa w § 3 ust. 1  umowy.</w:t>
      </w:r>
    </w:p>
    <w:p w14:paraId="281DA13B" w14:textId="77777777" w:rsidR="00233B5C" w:rsidRPr="00A402F4" w:rsidRDefault="00233B5C" w:rsidP="00233B5C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A402F4">
        <w:rPr>
          <w:rFonts w:ascii="Cambria" w:hAnsi="Cambria"/>
          <w:bCs/>
          <w:sz w:val="22"/>
          <w:szCs w:val="22"/>
        </w:rPr>
        <w:t>Zamawiający</w:t>
      </w:r>
      <w:r w:rsidRPr="00A402F4">
        <w:rPr>
          <w:rFonts w:ascii="Cambria" w:hAnsi="Cambria"/>
          <w:sz w:val="22"/>
          <w:szCs w:val="22"/>
        </w:rPr>
        <w:t xml:space="preserve"> może dochodzić na ogólnych zasadach odszkodowań przewyższających kary umowne.</w:t>
      </w:r>
    </w:p>
    <w:p w14:paraId="13BF1300" w14:textId="77777777" w:rsidR="00233B5C" w:rsidRPr="00A402F4" w:rsidRDefault="00233B5C" w:rsidP="00233B5C">
      <w:pPr>
        <w:numPr>
          <w:ilvl w:val="0"/>
          <w:numId w:val="3"/>
        </w:numPr>
        <w:spacing w:before="120" w:after="240"/>
        <w:ind w:left="284" w:hanging="284"/>
        <w:jc w:val="both"/>
        <w:rPr>
          <w:rFonts w:ascii="Cambria" w:hAnsi="Cambria"/>
          <w:sz w:val="22"/>
          <w:szCs w:val="22"/>
        </w:rPr>
      </w:pPr>
      <w:r w:rsidRPr="00A402F4">
        <w:rPr>
          <w:rFonts w:ascii="Cambria" w:hAnsi="Cambria"/>
          <w:bCs/>
          <w:sz w:val="22"/>
          <w:szCs w:val="22"/>
        </w:rPr>
        <w:t>Zamawiający</w:t>
      </w:r>
      <w:r w:rsidRPr="00A402F4">
        <w:rPr>
          <w:rFonts w:ascii="Cambria" w:hAnsi="Cambria"/>
          <w:sz w:val="22"/>
          <w:szCs w:val="22"/>
        </w:rPr>
        <w:t xml:space="preserve"> zastrzega sobie prawo potrącenia naliczonych kar umownych z wystawionych przez Wykonawcę faktur. </w:t>
      </w:r>
    </w:p>
    <w:p w14:paraId="2C62BF2E" w14:textId="77777777" w:rsidR="00233B5C" w:rsidRPr="00A402F4" w:rsidRDefault="00233B5C" w:rsidP="00233B5C">
      <w:pPr>
        <w:spacing w:before="120" w:after="120"/>
        <w:jc w:val="center"/>
        <w:rPr>
          <w:rFonts w:ascii="Cambria" w:hAnsi="Cambria"/>
          <w:b/>
          <w:bCs/>
          <w:sz w:val="22"/>
          <w:szCs w:val="22"/>
        </w:rPr>
      </w:pPr>
      <w:r w:rsidRPr="00A402F4">
        <w:rPr>
          <w:rFonts w:ascii="Cambria" w:hAnsi="Cambria"/>
          <w:b/>
          <w:bCs/>
          <w:sz w:val="22"/>
          <w:szCs w:val="22"/>
        </w:rPr>
        <w:t>§ 6</w:t>
      </w:r>
    </w:p>
    <w:p w14:paraId="1434FFA3" w14:textId="1D28416D" w:rsidR="00233B5C" w:rsidRPr="00A402F4" w:rsidRDefault="00233B5C" w:rsidP="00233B5C">
      <w:pPr>
        <w:spacing w:after="240"/>
        <w:jc w:val="center"/>
        <w:rPr>
          <w:rFonts w:ascii="Cambria" w:hAnsi="Cambria"/>
          <w:b/>
          <w:bCs/>
          <w:sz w:val="22"/>
          <w:szCs w:val="22"/>
        </w:rPr>
      </w:pPr>
      <w:r w:rsidRPr="00A402F4">
        <w:rPr>
          <w:rFonts w:ascii="Cambria" w:hAnsi="Cambria"/>
          <w:b/>
          <w:bCs/>
          <w:sz w:val="22"/>
          <w:szCs w:val="22"/>
        </w:rPr>
        <w:t xml:space="preserve"> Gwarancja i rękojmia</w:t>
      </w:r>
    </w:p>
    <w:p w14:paraId="503FC929" w14:textId="77777777" w:rsidR="00233B5C" w:rsidRPr="00A402F4" w:rsidRDefault="00233B5C" w:rsidP="00233B5C">
      <w:pPr>
        <w:numPr>
          <w:ilvl w:val="0"/>
          <w:numId w:val="5"/>
        </w:numPr>
        <w:spacing w:before="120"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A402F4">
        <w:rPr>
          <w:rFonts w:ascii="Cambria" w:hAnsi="Cambria"/>
          <w:bCs/>
          <w:sz w:val="22"/>
          <w:szCs w:val="22"/>
        </w:rPr>
        <w:t xml:space="preserve">Na dostarczony przedmiot umowy Zamawiający otrzymuje gwarancję producenta i rękojmię Wykonawcy. </w:t>
      </w:r>
    </w:p>
    <w:p w14:paraId="3A150588" w14:textId="77777777" w:rsidR="00233B5C" w:rsidRPr="00A402F4" w:rsidRDefault="00233B5C" w:rsidP="00233B5C">
      <w:pPr>
        <w:numPr>
          <w:ilvl w:val="0"/>
          <w:numId w:val="5"/>
        </w:numPr>
        <w:spacing w:before="120"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A402F4">
        <w:rPr>
          <w:rFonts w:ascii="Cambria" w:hAnsi="Cambria"/>
          <w:sz w:val="22"/>
          <w:szCs w:val="22"/>
        </w:rPr>
        <w:t xml:space="preserve">Okres gwarancji zaczyna swój bieg od dnia podpisania protokołu odbioru ilościowo-jakościowego. </w:t>
      </w:r>
    </w:p>
    <w:p w14:paraId="538211DD" w14:textId="77777777" w:rsidR="00233B5C" w:rsidRPr="00A402F4" w:rsidRDefault="00233B5C" w:rsidP="00233B5C">
      <w:pPr>
        <w:spacing w:before="120" w:after="120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A402F4">
        <w:rPr>
          <w:rFonts w:ascii="Cambria" w:hAnsi="Cambria"/>
          <w:bCs/>
          <w:sz w:val="22"/>
          <w:szCs w:val="22"/>
        </w:rPr>
        <w:t>3. Warunki gwarancji producenta określają karty gwarancyjne, które Wykonawca dostarczy Zamawiającemu w dniu dostawy. Zamawiający zobowiązuje się dotrzymywać warunków eksploatacji  określonych w karcie gwarancyjnej.</w:t>
      </w:r>
    </w:p>
    <w:p w14:paraId="3FF434DC" w14:textId="77777777" w:rsidR="00233B5C" w:rsidRPr="00A402F4" w:rsidRDefault="00233B5C" w:rsidP="00233B5C">
      <w:pPr>
        <w:numPr>
          <w:ilvl w:val="0"/>
          <w:numId w:val="5"/>
        </w:numPr>
        <w:spacing w:before="120" w:after="120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A402F4">
        <w:rPr>
          <w:rFonts w:ascii="Cambria" w:hAnsi="Cambria"/>
          <w:bCs/>
          <w:sz w:val="22"/>
          <w:szCs w:val="22"/>
        </w:rPr>
        <w:t>Jeżeli w okresie gwarancji zostanie stwierdzona wadliwość części urządzeń, ich podzespołów, Wykonawca zobowiązuje się w pierwszej kolejności naprawić – ewentualnie wymienić, jeśli naprawa nie jest możliwa, wadliwe części lub przedmioty na wolne od wad.</w:t>
      </w:r>
    </w:p>
    <w:p w14:paraId="169CB324" w14:textId="755EC57A" w:rsidR="00233B5C" w:rsidRPr="00A402F4" w:rsidRDefault="00233B5C" w:rsidP="00435EFF">
      <w:pPr>
        <w:numPr>
          <w:ilvl w:val="0"/>
          <w:numId w:val="5"/>
        </w:numPr>
        <w:spacing w:before="120" w:after="240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A402F4">
        <w:rPr>
          <w:rFonts w:ascii="Cambria" w:hAnsi="Cambria"/>
          <w:bCs/>
          <w:sz w:val="22"/>
          <w:szCs w:val="22"/>
        </w:rPr>
        <w:t xml:space="preserve">Niezależnie od gwarancji producenta Wykonawca udziela  rękojmi na przedmiot umowy. Okres rękojmi i okres gwarancji wynoszą minimum 24 miesiące. Rękojmia będzie wykonywana w zakresie nie regulowanym odmiennie umową zgodnie z przepisami ustawy Kodeks cywilny. </w:t>
      </w:r>
    </w:p>
    <w:p w14:paraId="1491300B" w14:textId="77777777" w:rsidR="00233B5C" w:rsidRPr="00A402F4" w:rsidRDefault="00233B5C" w:rsidP="00233B5C">
      <w:pPr>
        <w:spacing w:before="120" w:after="120"/>
        <w:jc w:val="center"/>
        <w:rPr>
          <w:rFonts w:ascii="Cambria" w:hAnsi="Cambria"/>
          <w:b/>
          <w:bCs/>
          <w:sz w:val="22"/>
          <w:szCs w:val="22"/>
        </w:rPr>
      </w:pPr>
      <w:r w:rsidRPr="00A402F4">
        <w:rPr>
          <w:rFonts w:ascii="Cambria" w:hAnsi="Cambria"/>
          <w:b/>
          <w:bCs/>
          <w:sz w:val="22"/>
          <w:szCs w:val="22"/>
        </w:rPr>
        <w:t>§ 7</w:t>
      </w:r>
    </w:p>
    <w:p w14:paraId="20ECBFCF" w14:textId="77777777" w:rsidR="00233B5C" w:rsidRPr="00A402F4" w:rsidRDefault="00233B5C" w:rsidP="00233B5C">
      <w:pPr>
        <w:spacing w:before="120" w:after="120"/>
        <w:jc w:val="center"/>
        <w:rPr>
          <w:rFonts w:ascii="Cambria" w:hAnsi="Cambria"/>
          <w:b/>
          <w:bCs/>
          <w:sz w:val="22"/>
          <w:szCs w:val="22"/>
        </w:rPr>
      </w:pPr>
      <w:bookmarkStart w:id="3" w:name="bookmark9"/>
      <w:r w:rsidRPr="00A402F4">
        <w:rPr>
          <w:rFonts w:ascii="Cambria" w:hAnsi="Cambria"/>
          <w:b/>
          <w:bCs/>
          <w:sz w:val="22"/>
          <w:szCs w:val="22"/>
        </w:rPr>
        <w:lastRenderedPageBreak/>
        <w:t>Serwis</w:t>
      </w:r>
      <w:bookmarkEnd w:id="3"/>
      <w:r w:rsidRPr="00A402F4">
        <w:rPr>
          <w:rFonts w:ascii="Cambria" w:hAnsi="Cambria"/>
          <w:b/>
          <w:bCs/>
          <w:sz w:val="22"/>
          <w:szCs w:val="22"/>
        </w:rPr>
        <w:t xml:space="preserve"> i przeglądy techniczne</w:t>
      </w:r>
    </w:p>
    <w:p w14:paraId="35872950" w14:textId="346C183E" w:rsidR="00233B5C" w:rsidRPr="00A402F4" w:rsidRDefault="00233B5C" w:rsidP="00233B5C">
      <w:pPr>
        <w:pStyle w:val="Teksttreci20"/>
        <w:shd w:val="clear" w:color="auto" w:fill="auto"/>
        <w:tabs>
          <w:tab w:val="left" w:pos="427"/>
        </w:tabs>
        <w:spacing w:before="0" w:after="120" w:line="240" w:lineRule="auto"/>
        <w:ind w:left="284" w:hanging="284"/>
        <w:rPr>
          <w:rFonts w:ascii="Cambria" w:hAnsi="Cambria"/>
          <w:bCs/>
        </w:rPr>
      </w:pPr>
      <w:r w:rsidRPr="00A402F4">
        <w:rPr>
          <w:rFonts w:ascii="Cambria" w:hAnsi="Cambria"/>
          <w:bCs/>
        </w:rPr>
        <w:t xml:space="preserve">1. </w:t>
      </w:r>
      <w:r w:rsidR="00435EFF" w:rsidRPr="00A402F4">
        <w:rPr>
          <w:rFonts w:ascii="Cambria" w:hAnsi="Cambria"/>
          <w:bCs/>
        </w:rPr>
        <w:tab/>
      </w:r>
      <w:r w:rsidRPr="00A402F4">
        <w:rPr>
          <w:rFonts w:ascii="Cambria" w:hAnsi="Cambria"/>
          <w:bCs/>
        </w:rPr>
        <w:t>Wykonawca zobowiązuje się świadczyć przez okres 2 lat, na warunkach określonych niniejszą umową, usługi serwisu, w zakresie użytkowania przedmiotu umowy:</w:t>
      </w:r>
    </w:p>
    <w:p w14:paraId="1D48B5FC" w14:textId="77777777" w:rsidR="00233B5C" w:rsidRPr="00A402F4" w:rsidRDefault="00233B5C" w:rsidP="00233B5C">
      <w:pPr>
        <w:pStyle w:val="Bezodstpw"/>
        <w:numPr>
          <w:ilvl w:val="0"/>
          <w:numId w:val="10"/>
        </w:numPr>
        <w:spacing w:after="120"/>
        <w:ind w:left="284" w:hanging="284"/>
        <w:rPr>
          <w:rFonts w:ascii="Cambria" w:eastAsia="Times New Roman" w:hAnsi="Cambria" w:cs="Times New Roman"/>
          <w:bCs/>
          <w:color w:val="auto"/>
          <w:sz w:val="22"/>
          <w:szCs w:val="22"/>
          <w:lang w:eastAsia="en-US" w:bidi="ar-SA"/>
        </w:rPr>
      </w:pPr>
      <w:r w:rsidRPr="00A402F4">
        <w:rPr>
          <w:rFonts w:ascii="Cambria" w:eastAsia="Times New Roman" w:hAnsi="Cambria" w:cs="Times New Roman"/>
          <w:bCs/>
          <w:color w:val="auto"/>
          <w:sz w:val="22"/>
          <w:szCs w:val="22"/>
          <w:lang w:eastAsia="en-US" w:bidi="ar-SA"/>
        </w:rPr>
        <w:t>Wykonawca gwarantuje, że zakupiony przedmiot umowy, przez okres  rękojmi i gwarancji począwszy od dnia podpisania protokołu odbioru ilościowo-jakościowego będzie sprawny.</w:t>
      </w:r>
    </w:p>
    <w:p w14:paraId="097A48CF" w14:textId="77777777" w:rsidR="00233B5C" w:rsidRPr="00A402F4" w:rsidRDefault="00233B5C" w:rsidP="00233B5C">
      <w:pPr>
        <w:pStyle w:val="Teksttreci20"/>
        <w:numPr>
          <w:ilvl w:val="0"/>
          <w:numId w:val="10"/>
        </w:numPr>
        <w:shd w:val="clear" w:color="auto" w:fill="auto"/>
        <w:tabs>
          <w:tab w:val="left" w:pos="709"/>
        </w:tabs>
        <w:spacing w:before="0" w:after="120" w:line="240" w:lineRule="auto"/>
        <w:ind w:left="284" w:hanging="284"/>
        <w:rPr>
          <w:rFonts w:ascii="Cambria" w:hAnsi="Cambria"/>
          <w:bCs/>
        </w:rPr>
      </w:pPr>
      <w:r w:rsidRPr="00A402F4">
        <w:rPr>
          <w:rFonts w:ascii="Cambria" w:hAnsi="Cambria"/>
          <w:bCs/>
        </w:rPr>
        <w:t xml:space="preserve">Wykonawca gwarantuje, że przedmiot umowy, który przekazany został Zamawiającemu jest wolny od jakichkolwiek usterek w dniu podpisania </w:t>
      </w:r>
      <w:r w:rsidRPr="00A402F4">
        <w:rPr>
          <w:rFonts w:ascii="Cambria" w:eastAsia="Times New Roman" w:hAnsi="Cambria" w:cs="Times New Roman"/>
          <w:bCs/>
        </w:rPr>
        <w:t>protokołu odbioru ilościowo-jakościowego</w:t>
      </w:r>
      <w:r w:rsidRPr="00A402F4">
        <w:rPr>
          <w:rFonts w:ascii="Cambria" w:hAnsi="Cambria"/>
          <w:bCs/>
        </w:rPr>
        <w:t>.</w:t>
      </w:r>
    </w:p>
    <w:p w14:paraId="3347F2E2" w14:textId="32A4D0B9" w:rsidR="00233B5C" w:rsidRPr="00A402F4" w:rsidRDefault="00233B5C" w:rsidP="00233B5C">
      <w:pPr>
        <w:pStyle w:val="Teksttreci20"/>
        <w:numPr>
          <w:ilvl w:val="0"/>
          <w:numId w:val="10"/>
        </w:numPr>
        <w:shd w:val="clear" w:color="auto" w:fill="auto"/>
        <w:tabs>
          <w:tab w:val="left" w:pos="709"/>
        </w:tabs>
        <w:spacing w:before="0" w:after="120" w:line="240" w:lineRule="auto"/>
        <w:ind w:left="284" w:hanging="284"/>
        <w:rPr>
          <w:rFonts w:ascii="Cambria" w:hAnsi="Cambria"/>
          <w:bCs/>
        </w:rPr>
      </w:pPr>
      <w:r w:rsidRPr="00A402F4">
        <w:rPr>
          <w:rFonts w:ascii="Cambria" w:hAnsi="Cambria"/>
          <w:bCs/>
        </w:rPr>
        <w:t xml:space="preserve">Wykonawca gwarantuje, że usługi serwisu świadczone będą zgodnie ze standardami ogólnie przyjętymi dla przedmiotu umowy, czas na usunięcie wad i usterek od momentu </w:t>
      </w:r>
      <w:r w:rsidR="00631282">
        <w:rPr>
          <w:rFonts w:ascii="Cambria" w:hAnsi="Cambria"/>
          <w:bCs/>
        </w:rPr>
        <w:t xml:space="preserve">podjęcia czynności przez </w:t>
      </w:r>
      <w:r w:rsidRPr="00A402F4">
        <w:rPr>
          <w:rFonts w:ascii="Cambria" w:hAnsi="Cambria"/>
          <w:bCs/>
        </w:rPr>
        <w:t>serwisanta, to maksymalnie 72 godziny.</w:t>
      </w:r>
    </w:p>
    <w:p w14:paraId="6A3D9F17" w14:textId="703C533D" w:rsidR="00233B5C" w:rsidRPr="00A402F4" w:rsidRDefault="00986ECA" w:rsidP="00233B5C">
      <w:pPr>
        <w:pStyle w:val="Teksttreci20"/>
        <w:numPr>
          <w:ilvl w:val="0"/>
          <w:numId w:val="10"/>
        </w:numPr>
        <w:shd w:val="clear" w:color="auto" w:fill="auto"/>
        <w:tabs>
          <w:tab w:val="left" w:pos="709"/>
        </w:tabs>
        <w:spacing w:before="0" w:after="120" w:line="240" w:lineRule="auto"/>
        <w:ind w:left="284" w:hanging="284"/>
        <w:rPr>
          <w:rFonts w:ascii="Cambria" w:hAnsi="Cambria"/>
          <w:bCs/>
        </w:rPr>
      </w:pPr>
      <w:r w:rsidRPr="00A402F4">
        <w:rPr>
          <w:rFonts w:ascii="Cambria" w:hAnsi="Cambria"/>
          <w:bCs/>
        </w:rPr>
        <w:t xml:space="preserve">Czas reakcji serwisu czyli czas, który liczy się od momentu zgłoszenia awarii, bez względu na dzień tygodnia, przez Samorządowy Żłobek w Kostomłotach Drugich, do momentu kontaktu (mailowego, telefonicznego bądź osobistego) Wykonawcy z Samorządowym Żłobkiem w Kostomłotach Drugich, w celu podjęcia czynności zmierzających do jego naprawy, licząc w pełnych godzinach od momentu zgłoszenia awarii przez użytkownika urządzeń – Samorządowy Żłobek w Kostomłotach Drugich, </w:t>
      </w:r>
      <w:r w:rsidRPr="00BB06CA">
        <w:rPr>
          <w:rFonts w:ascii="Cambria" w:hAnsi="Cambria"/>
          <w:b/>
          <w:bCs/>
        </w:rPr>
        <w:t>wynosi do ……………………………. godzin</w:t>
      </w:r>
      <w:r w:rsidRPr="00A402F4">
        <w:rPr>
          <w:rFonts w:ascii="Cambria" w:hAnsi="Cambria"/>
          <w:bCs/>
        </w:rPr>
        <w:t>. Samorządowy Żłobek w Kostomłotach Drugich jest upoważniony do kontroli czasu reakcji serwisu poprzez skrupulatne dokonywanie przeliczeń godzin odnotowując moment zgłoszenia awarii i reakcji serwisanta. Nieprzestrzeganie czasu reakcji serwisu przez Wykonawcę skutkuje naliczaniem</w:t>
      </w:r>
      <w:r w:rsidR="009C49DE">
        <w:rPr>
          <w:rFonts w:ascii="Cambria" w:hAnsi="Cambria"/>
          <w:bCs/>
        </w:rPr>
        <w:t xml:space="preserve"> kar zgodnie z § 5 ust. 1 pkt. c</w:t>
      </w:r>
      <w:r w:rsidRPr="00A402F4">
        <w:rPr>
          <w:rFonts w:ascii="Cambria" w:hAnsi="Cambria"/>
          <w:bCs/>
        </w:rPr>
        <w:t>).</w:t>
      </w:r>
    </w:p>
    <w:p w14:paraId="590D3123" w14:textId="77777777" w:rsidR="00233B5C" w:rsidRPr="00A402F4" w:rsidRDefault="00233B5C" w:rsidP="00435EFF">
      <w:pPr>
        <w:pStyle w:val="Teksttreci20"/>
        <w:shd w:val="clear" w:color="auto" w:fill="auto"/>
        <w:tabs>
          <w:tab w:val="left" w:pos="709"/>
        </w:tabs>
        <w:spacing w:before="0" w:after="240" w:line="240" w:lineRule="auto"/>
        <w:ind w:left="284" w:hanging="284"/>
        <w:rPr>
          <w:rFonts w:ascii="Cambria" w:hAnsi="Cambria"/>
          <w:bCs/>
        </w:rPr>
      </w:pPr>
      <w:r w:rsidRPr="00A402F4">
        <w:rPr>
          <w:rFonts w:ascii="Cambria" w:hAnsi="Cambria"/>
          <w:bCs/>
        </w:rPr>
        <w:t>2. Wykonawca zobowiązuje się do wykonywania darmowych przeglądów technicznych co 6 miesięcy w okresie gwarancji wraz z dokonaniem niezbędnych regulacji i bezpłatnej wymiany nieprawidłowo działających elementów zgodnie z zapisami § 6 ust. 3.</w:t>
      </w:r>
    </w:p>
    <w:p w14:paraId="714AF906" w14:textId="77777777" w:rsidR="00435EFF" w:rsidRPr="00A402F4" w:rsidRDefault="00233B5C" w:rsidP="00233B5C">
      <w:pPr>
        <w:spacing w:before="240" w:after="120"/>
        <w:jc w:val="center"/>
        <w:rPr>
          <w:rFonts w:ascii="Cambria" w:hAnsi="Cambria"/>
          <w:b/>
          <w:bCs/>
          <w:sz w:val="22"/>
          <w:szCs w:val="22"/>
        </w:rPr>
      </w:pPr>
      <w:r w:rsidRPr="00A402F4">
        <w:rPr>
          <w:rFonts w:ascii="Cambria" w:hAnsi="Cambria"/>
          <w:b/>
          <w:bCs/>
          <w:sz w:val="22"/>
          <w:szCs w:val="22"/>
        </w:rPr>
        <w:t>§ 8</w:t>
      </w:r>
    </w:p>
    <w:p w14:paraId="5834C59A" w14:textId="091477F7" w:rsidR="00233B5C" w:rsidRPr="00A402F4" w:rsidRDefault="00233B5C" w:rsidP="00435EFF">
      <w:pPr>
        <w:spacing w:before="120" w:after="120"/>
        <w:jc w:val="center"/>
        <w:rPr>
          <w:rFonts w:ascii="Cambria" w:hAnsi="Cambria"/>
          <w:b/>
          <w:bCs/>
          <w:sz w:val="22"/>
          <w:szCs w:val="22"/>
        </w:rPr>
      </w:pPr>
      <w:r w:rsidRPr="00A402F4">
        <w:rPr>
          <w:rFonts w:ascii="Cambria" w:hAnsi="Cambria"/>
          <w:b/>
          <w:bCs/>
          <w:sz w:val="22"/>
          <w:szCs w:val="22"/>
        </w:rPr>
        <w:t>Zmiany w zakresie umowy</w:t>
      </w:r>
    </w:p>
    <w:p w14:paraId="7B8D836D" w14:textId="77777777" w:rsidR="00233B5C" w:rsidRPr="00A402F4" w:rsidRDefault="00233B5C" w:rsidP="00233B5C">
      <w:pPr>
        <w:spacing w:after="120"/>
        <w:rPr>
          <w:rFonts w:ascii="Cambria" w:hAnsi="Cambria"/>
          <w:bCs/>
          <w:sz w:val="22"/>
          <w:szCs w:val="22"/>
        </w:rPr>
      </w:pPr>
      <w:r w:rsidRPr="00A402F4">
        <w:rPr>
          <w:rFonts w:ascii="Cambria" w:hAnsi="Cambria"/>
          <w:bCs/>
          <w:sz w:val="22"/>
          <w:szCs w:val="22"/>
        </w:rPr>
        <w:t>Zamawiający dopuszcza zmianę zawartej umowy w następujących okolicznościach:</w:t>
      </w:r>
    </w:p>
    <w:p w14:paraId="088C22EA" w14:textId="77777777" w:rsidR="00233B5C" w:rsidRPr="00A402F4" w:rsidRDefault="00233B5C" w:rsidP="00435EFF">
      <w:pPr>
        <w:numPr>
          <w:ilvl w:val="0"/>
          <w:numId w:val="9"/>
        </w:numPr>
        <w:tabs>
          <w:tab w:val="clear" w:pos="0"/>
        </w:tabs>
        <w:suppressAutoHyphens/>
        <w:spacing w:after="120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A402F4">
        <w:rPr>
          <w:rFonts w:ascii="Cambria" w:hAnsi="Cambria"/>
          <w:bCs/>
          <w:sz w:val="22"/>
          <w:szCs w:val="22"/>
        </w:rPr>
        <w:t xml:space="preserve">Dopuszcza się zmianę zawartej umowy w przypadku stwierdzenia, że okoliczności związane z wystąpieniem epidemii COVID-19, wpływają na należyte wykonanie tej umowy. Powyższe w zakresie zapisów art. 15r </w:t>
      </w:r>
      <w:hyperlink r:id="rId9" w:tgtFrame="_blank" w:history="1">
        <w:r w:rsidRPr="00A402F4">
          <w:rPr>
            <w:rFonts w:ascii="Cambria" w:hAnsi="Cambria"/>
            <w:bCs/>
            <w:sz w:val="22"/>
            <w:szCs w:val="22"/>
          </w:rPr>
          <w:t>ustawy o zmianie ustawy o szczególnych rozwiązaniach związanych z zapobieganiem, przeciwdziałaniem i zwalczaniem COVID-19, innych chorób zakaźnych oraz wywołanych nimi sytuacji kryzysowych oraz niektórych innych ustaw</w:t>
        </w:r>
      </w:hyperlink>
      <w:r w:rsidRPr="00A402F4">
        <w:rPr>
          <w:rFonts w:ascii="Cambria" w:hAnsi="Cambria"/>
          <w:bCs/>
          <w:sz w:val="22"/>
          <w:szCs w:val="22"/>
        </w:rPr>
        <w:t xml:space="preserve">. Mając na uwadze powyższe, strony umowy niezwłocznie informują się wzajemnie o wpływie </w:t>
      </w:r>
      <w:r w:rsidRPr="00A402F4">
        <w:rPr>
          <w:rFonts w:ascii="Cambria" w:hAnsi="Cambria" w:cs="Times New Roman"/>
          <w:sz w:val="22"/>
          <w:szCs w:val="22"/>
        </w:rPr>
        <w:t>okoliczności związanych z COVID-19, na należyte i terminowe wykonanie umowy, o ile taki wpływ wystąpił lub może wystąpić. Strony potwierdzają ten wpływ, dołączając do informacji o której mowa, oświadczenia lub dokumenty, które mogą dotyczyć w szczególności: nieobecności pracowników lub osób świadczących pracę na innej podstawie, decyzji wydanych przez Główny Inspektorat Sanitarny lub jednostek podrzędnych tego organu, w związku z przeciwdziałaniem COVID-19, nakładających na Wykonawcę obowiązek podjęcia określonych czynności zapobiegawczych lub kontrolnych, poleceń i decyzji organów administracji rządowej, związanych z przeciwdziałaniem COVID-19, wstrzymania dostaw produktów, komponentów produktu lub materiałów, trudności w dostępie do sprzętu lub trudności w realizacji usług transportowych oraz innych okoliczności, które uniemożliwiają bądź w znacznym stopniu ograniczają możliwości</w:t>
      </w:r>
      <w:r w:rsidRPr="00A402F4">
        <w:rPr>
          <w:rFonts w:ascii="Cambria" w:hAnsi="Cambria"/>
          <w:sz w:val="22"/>
          <w:szCs w:val="22"/>
        </w:rPr>
        <w:t xml:space="preserve"> wykonania przedmiotu </w:t>
      </w:r>
      <w:r w:rsidRPr="00A402F4">
        <w:rPr>
          <w:rFonts w:ascii="Cambria" w:hAnsi="Cambria" w:cs="Times New Roman"/>
          <w:sz w:val="22"/>
          <w:szCs w:val="22"/>
        </w:rPr>
        <w:t>umowy</w:t>
      </w:r>
      <w:r w:rsidRPr="00A402F4">
        <w:rPr>
          <w:rFonts w:ascii="Cambria" w:hAnsi="Cambria"/>
          <w:sz w:val="22"/>
          <w:szCs w:val="22"/>
        </w:rPr>
        <w:t>.</w:t>
      </w:r>
    </w:p>
    <w:p w14:paraId="03242A2D" w14:textId="77777777" w:rsidR="00233B5C" w:rsidRPr="00A402F4" w:rsidRDefault="00233B5C" w:rsidP="00435EFF">
      <w:pPr>
        <w:numPr>
          <w:ilvl w:val="0"/>
          <w:numId w:val="9"/>
        </w:numPr>
        <w:tabs>
          <w:tab w:val="clear" w:pos="0"/>
        </w:tabs>
        <w:suppressAutoHyphens/>
        <w:spacing w:after="120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A402F4">
        <w:rPr>
          <w:rFonts w:ascii="Cambria" w:hAnsi="Cambria"/>
          <w:bCs/>
          <w:sz w:val="22"/>
          <w:szCs w:val="22"/>
        </w:rPr>
        <w:t xml:space="preserve">Obiektywnego braku możliwości zapewnienia elementów składowych urządzeń i produktów odpowiadających wymogom zawartym w specyfikacji produktowej, z powodu zakończenia produkcji lub niedostępności na rynku elementów składowych urządzeń, produktów po zawarciu umowy, przy czym nowe elementy składowe będą odpowiadały pod względem funkcjonalności  pierwotnym, a ich parametry pozostaną niezmienione lub będą lepsze od </w:t>
      </w:r>
      <w:r w:rsidRPr="00A402F4">
        <w:rPr>
          <w:rFonts w:ascii="Cambria" w:hAnsi="Cambria"/>
          <w:bCs/>
          <w:sz w:val="22"/>
          <w:szCs w:val="22"/>
        </w:rPr>
        <w:lastRenderedPageBreak/>
        <w:t>pierwotnych. W sytuacji powyżej Wykonawcy nie przysługuje zmiana wynagrodzenia. Przy czym termin realizacji zamówienia pozostaje bez zmian z zastrzeżeniem zapisów ust. 1.</w:t>
      </w:r>
    </w:p>
    <w:p w14:paraId="1D72B88C" w14:textId="77777777" w:rsidR="00233B5C" w:rsidRPr="00A402F4" w:rsidRDefault="00233B5C" w:rsidP="00435EFF">
      <w:pPr>
        <w:numPr>
          <w:ilvl w:val="0"/>
          <w:numId w:val="9"/>
        </w:numPr>
        <w:tabs>
          <w:tab w:val="clear" w:pos="0"/>
        </w:tabs>
        <w:suppressAutoHyphens/>
        <w:spacing w:after="120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A402F4">
        <w:rPr>
          <w:rFonts w:ascii="Cambria" w:hAnsi="Cambria"/>
          <w:bCs/>
          <w:sz w:val="22"/>
          <w:szCs w:val="22"/>
        </w:rPr>
        <w:t>Zamawiającemu przysługuje prawo zmiana wynagrodzenia w przypadku:</w:t>
      </w:r>
    </w:p>
    <w:p w14:paraId="551E8F2E" w14:textId="5CB1A9FC" w:rsidR="00233B5C" w:rsidRPr="00A402F4" w:rsidRDefault="00986ECA" w:rsidP="00435EFF">
      <w:pPr>
        <w:numPr>
          <w:ilvl w:val="0"/>
          <w:numId w:val="8"/>
        </w:numPr>
        <w:spacing w:after="120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A402F4">
        <w:rPr>
          <w:rFonts w:ascii="Cambria" w:hAnsi="Cambria"/>
          <w:bCs/>
          <w:sz w:val="22"/>
          <w:szCs w:val="22"/>
        </w:rPr>
        <w:t>gdy nastąpiła zmiana stawki podatku VAT, cena brutto będzie podlegać waloryzacji o różnicę w kwocie podatku VAT wynikającej ze zmiany stawki podatku na stawkę podatku obowiązującego w dniu powstania obowiązku podatkowego</w:t>
      </w:r>
      <w:r w:rsidR="00233B5C" w:rsidRPr="00A402F4">
        <w:rPr>
          <w:rFonts w:ascii="Cambria" w:hAnsi="Cambria"/>
          <w:bCs/>
          <w:sz w:val="22"/>
          <w:szCs w:val="22"/>
        </w:rPr>
        <w:t>.</w:t>
      </w:r>
    </w:p>
    <w:p w14:paraId="1067AAA9" w14:textId="77777777" w:rsidR="00233B5C" w:rsidRPr="00A402F4" w:rsidRDefault="00233B5C" w:rsidP="00435EFF">
      <w:pPr>
        <w:pStyle w:val="Akapitzlist"/>
        <w:numPr>
          <w:ilvl w:val="0"/>
          <w:numId w:val="11"/>
        </w:numPr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Cambria" w:hAnsi="Cambria"/>
          <w:bCs/>
          <w:vanish/>
          <w:sz w:val="22"/>
          <w:szCs w:val="22"/>
        </w:rPr>
      </w:pPr>
    </w:p>
    <w:p w14:paraId="740ACBCA" w14:textId="77777777" w:rsidR="00233B5C" w:rsidRPr="00A402F4" w:rsidRDefault="00233B5C" w:rsidP="00435EFF">
      <w:pPr>
        <w:pStyle w:val="Akapitzlist"/>
        <w:numPr>
          <w:ilvl w:val="0"/>
          <w:numId w:val="11"/>
        </w:numPr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Cambria" w:hAnsi="Cambria"/>
          <w:bCs/>
          <w:vanish/>
          <w:sz w:val="22"/>
          <w:szCs w:val="22"/>
        </w:rPr>
      </w:pPr>
    </w:p>
    <w:p w14:paraId="5D38FFA3" w14:textId="77777777" w:rsidR="00233B5C" w:rsidRPr="00A402F4" w:rsidRDefault="00233B5C" w:rsidP="00435EFF">
      <w:pPr>
        <w:pStyle w:val="Akapitzlist"/>
        <w:numPr>
          <w:ilvl w:val="0"/>
          <w:numId w:val="11"/>
        </w:numPr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Cambria" w:hAnsi="Cambria"/>
          <w:bCs/>
          <w:vanish/>
          <w:sz w:val="22"/>
          <w:szCs w:val="22"/>
        </w:rPr>
      </w:pPr>
    </w:p>
    <w:p w14:paraId="6EB408C6" w14:textId="77777777" w:rsidR="00233B5C" w:rsidRPr="00A402F4" w:rsidRDefault="00233B5C" w:rsidP="00435EFF">
      <w:pPr>
        <w:numPr>
          <w:ilvl w:val="0"/>
          <w:numId w:val="11"/>
        </w:numPr>
        <w:spacing w:after="120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A402F4">
        <w:rPr>
          <w:rFonts w:ascii="Cambria" w:hAnsi="Cambria"/>
          <w:bCs/>
          <w:sz w:val="22"/>
          <w:szCs w:val="22"/>
        </w:rPr>
        <w:t>Dopuszcza się wprowadzenie zmian urządzeń, produktów przedstawionych w ofercie / specyfikacji produktowej (na urządzenia i produkty o parametrach tożsamych lub lepszych od przyjętych w ofercie) pod warunkiem, że:</w:t>
      </w:r>
    </w:p>
    <w:p w14:paraId="0BC177BD" w14:textId="47AE80BA" w:rsidR="00233B5C" w:rsidRPr="00A402F4" w:rsidRDefault="00233B5C" w:rsidP="00435EFF">
      <w:pPr>
        <w:spacing w:after="120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A402F4">
        <w:rPr>
          <w:rFonts w:ascii="Cambria" w:hAnsi="Cambria"/>
          <w:bCs/>
          <w:sz w:val="22"/>
          <w:szCs w:val="22"/>
        </w:rPr>
        <w:t>a)</w:t>
      </w:r>
      <w:r w:rsidR="00435EFF" w:rsidRPr="00A402F4">
        <w:rPr>
          <w:rFonts w:ascii="Cambria" w:hAnsi="Cambria"/>
          <w:bCs/>
          <w:sz w:val="22"/>
          <w:szCs w:val="22"/>
        </w:rPr>
        <w:t xml:space="preserve"> </w:t>
      </w:r>
      <w:r w:rsidRPr="00A402F4">
        <w:rPr>
          <w:rFonts w:ascii="Cambria" w:hAnsi="Cambria"/>
          <w:bCs/>
          <w:sz w:val="22"/>
          <w:szCs w:val="22"/>
        </w:rPr>
        <w:t>wynikają z aktualizacji rozwiązań z uwagi na postęp technologiczny lub zmiany obowiązujących przepisów (następca zmienianego urządzenia), pod warunkiem iż niniejsza zmiana nie powoduje zmiany terminu realizacji zamówienia i zmiany ceny ofertowej. Powyższe z zastrzeżeniem ust. 1.</w:t>
      </w:r>
    </w:p>
    <w:p w14:paraId="181B3F0A" w14:textId="0C8D4C4B" w:rsidR="00233B5C" w:rsidRPr="00A402F4" w:rsidRDefault="00233B5C" w:rsidP="00435EFF">
      <w:pPr>
        <w:spacing w:after="120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A402F4">
        <w:rPr>
          <w:rFonts w:ascii="Cambria" w:hAnsi="Cambria"/>
          <w:bCs/>
          <w:sz w:val="22"/>
          <w:szCs w:val="22"/>
        </w:rPr>
        <w:t>b)</w:t>
      </w:r>
      <w:r w:rsidR="00435EFF" w:rsidRPr="00A402F4">
        <w:rPr>
          <w:rFonts w:ascii="Cambria" w:hAnsi="Cambria"/>
          <w:bCs/>
          <w:sz w:val="22"/>
          <w:szCs w:val="22"/>
        </w:rPr>
        <w:t xml:space="preserve"> </w:t>
      </w:r>
      <w:r w:rsidRPr="00A402F4">
        <w:rPr>
          <w:rFonts w:ascii="Cambria" w:hAnsi="Cambria"/>
          <w:bCs/>
          <w:sz w:val="22"/>
          <w:szCs w:val="22"/>
        </w:rPr>
        <w:t>wynikają z przypadku wycofania lub niedostępności na rynku urządzenia oferowanego, pod warunkiem iż niniejsza zmiana nie powoduje zmiany terminu realizacji zamówienia i zmiany ceny ofertowej. Powyższe z zastrzeżeniem ust. 1.</w:t>
      </w:r>
    </w:p>
    <w:p w14:paraId="684E3101" w14:textId="77777777" w:rsidR="00233B5C" w:rsidRPr="00A402F4" w:rsidRDefault="00233B5C" w:rsidP="00435EFF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240"/>
        <w:ind w:left="284" w:hanging="284"/>
        <w:jc w:val="both"/>
        <w:textAlignment w:val="baseline"/>
        <w:rPr>
          <w:rFonts w:ascii="Cambria" w:hAnsi="Cambria"/>
          <w:bCs/>
          <w:sz w:val="22"/>
          <w:szCs w:val="22"/>
        </w:rPr>
      </w:pPr>
      <w:r w:rsidRPr="00A402F4">
        <w:rPr>
          <w:rFonts w:ascii="Cambria" w:hAnsi="Cambria"/>
          <w:bCs/>
          <w:sz w:val="22"/>
          <w:szCs w:val="22"/>
        </w:rPr>
        <w:t>Wszystkie powyższe postanowienia stanowią katalog zmian, które przed wprowadzeniem do umowy wymagają pisemnej zgody Zamawiającego. W przypadku postanowień określonych w ust. 3,  decyzja o zmianie wynagrodzenia nie wymaga  akceptacji Wykonawcy.</w:t>
      </w:r>
    </w:p>
    <w:p w14:paraId="1ABAF36B" w14:textId="77777777" w:rsidR="00233B5C" w:rsidRPr="00A402F4" w:rsidRDefault="00233B5C" w:rsidP="00435EFF">
      <w:pPr>
        <w:spacing w:before="240" w:after="120"/>
        <w:ind w:left="425" w:hanging="425"/>
        <w:jc w:val="center"/>
        <w:rPr>
          <w:rFonts w:ascii="Cambria" w:hAnsi="Cambria"/>
          <w:b/>
          <w:bCs/>
          <w:sz w:val="22"/>
          <w:szCs w:val="22"/>
        </w:rPr>
      </w:pPr>
      <w:r w:rsidRPr="00A402F4">
        <w:rPr>
          <w:rFonts w:ascii="Cambria" w:hAnsi="Cambria"/>
          <w:b/>
          <w:bCs/>
          <w:sz w:val="22"/>
          <w:szCs w:val="22"/>
        </w:rPr>
        <w:t>§ 9</w:t>
      </w:r>
    </w:p>
    <w:p w14:paraId="1119139C" w14:textId="77777777" w:rsidR="00233B5C" w:rsidRPr="00A402F4" w:rsidRDefault="00233B5C" w:rsidP="00435EFF">
      <w:pPr>
        <w:spacing w:after="120"/>
        <w:jc w:val="center"/>
        <w:rPr>
          <w:rFonts w:ascii="Cambria" w:hAnsi="Cambria"/>
          <w:b/>
          <w:bCs/>
          <w:sz w:val="22"/>
          <w:szCs w:val="22"/>
        </w:rPr>
      </w:pPr>
      <w:r w:rsidRPr="00A402F4">
        <w:rPr>
          <w:rFonts w:ascii="Cambria" w:hAnsi="Cambria"/>
          <w:b/>
          <w:bCs/>
          <w:sz w:val="22"/>
          <w:szCs w:val="22"/>
        </w:rPr>
        <w:t>Odstąpienie od umowy</w:t>
      </w:r>
    </w:p>
    <w:p w14:paraId="0A1202F2" w14:textId="77777777" w:rsidR="00233B5C" w:rsidRPr="00A402F4" w:rsidRDefault="00233B5C" w:rsidP="00435EFF">
      <w:pPr>
        <w:numPr>
          <w:ilvl w:val="1"/>
          <w:numId w:val="4"/>
        </w:numPr>
        <w:tabs>
          <w:tab w:val="clear" w:pos="1440"/>
          <w:tab w:val="num" w:pos="284"/>
        </w:tabs>
        <w:spacing w:after="120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A402F4">
        <w:rPr>
          <w:rFonts w:ascii="Cambria" w:hAnsi="Cambria"/>
          <w:bCs/>
          <w:sz w:val="22"/>
          <w:szCs w:val="22"/>
        </w:rPr>
        <w:t xml:space="preserve">Oprócz przypadków wynikających z powszechnie obowiązujących przepisów Zamawiającemu przysługuje prawo odstąpienia od umowy, gdy Wykonawca pozostaje w zwłoce w wykonaniu umowy dłużej niż 14 dni w stosunku do terminu zastrzeżonego w § 2 ust. 1 umowy. </w:t>
      </w:r>
    </w:p>
    <w:p w14:paraId="7007A506" w14:textId="77777777" w:rsidR="00233B5C" w:rsidRPr="00A402F4" w:rsidRDefault="00233B5C" w:rsidP="00435EFF">
      <w:pPr>
        <w:numPr>
          <w:ilvl w:val="1"/>
          <w:numId w:val="4"/>
        </w:numPr>
        <w:tabs>
          <w:tab w:val="clear" w:pos="1440"/>
          <w:tab w:val="num" w:pos="284"/>
        </w:tabs>
        <w:spacing w:before="120" w:after="240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A402F4">
        <w:rPr>
          <w:rFonts w:ascii="Cambria" w:hAnsi="Cambria"/>
          <w:bCs/>
          <w:sz w:val="22"/>
          <w:szCs w:val="22"/>
        </w:rPr>
        <w:t xml:space="preserve">Oświadczenie w sprawie odstąpienia Zamawiający składa w formie pisemnej w terminie 3 dni od upływu  terminu wskazanego w ust. 1. </w:t>
      </w:r>
    </w:p>
    <w:p w14:paraId="7052D056" w14:textId="77777777" w:rsidR="00233B5C" w:rsidRPr="00A402F4" w:rsidRDefault="00233B5C" w:rsidP="00233B5C">
      <w:pPr>
        <w:spacing w:after="120"/>
        <w:jc w:val="center"/>
        <w:rPr>
          <w:rFonts w:ascii="Cambria" w:hAnsi="Cambria"/>
          <w:b/>
          <w:bCs/>
          <w:sz w:val="22"/>
          <w:szCs w:val="22"/>
        </w:rPr>
      </w:pPr>
      <w:r w:rsidRPr="00A402F4">
        <w:rPr>
          <w:rFonts w:ascii="Cambria" w:hAnsi="Cambria"/>
          <w:b/>
          <w:bCs/>
          <w:sz w:val="22"/>
          <w:szCs w:val="22"/>
        </w:rPr>
        <w:t>§ 10</w:t>
      </w:r>
    </w:p>
    <w:p w14:paraId="340F6882" w14:textId="77777777" w:rsidR="00233B5C" w:rsidRPr="00A402F4" w:rsidRDefault="00233B5C" w:rsidP="00435EFF">
      <w:pPr>
        <w:spacing w:after="120"/>
        <w:jc w:val="center"/>
        <w:rPr>
          <w:rFonts w:ascii="Cambria" w:hAnsi="Cambria"/>
          <w:b/>
          <w:sz w:val="22"/>
          <w:szCs w:val="22"/>
        </w:rPr>
      </w:pPr>
      <w:r w:rsidRPr="00A402F4">
        <w:rPr>
          <w:rFonts w:ascii="Cambria" w:hAnsi="Cambria"/>
          <w:b/>
          <w:sz w:val="22"/>
          <w:szCs w:val="22"/>
        </w:rPr>
        <w:t>Postanowienia końcowe</w:t>
      </w:r>
    </w:p>
    <w:p w14:paraId="4E29010B" w14:textId="77777777" w:rsidR="00233B5C" w:rsidRPr="00A402F4" w:rsidRDefault="00233B5C" w:rsidP="00435EFF">
      <w:pPr>
        <w:numPr>
          <w:ilvl w:val="0"/>
          <w:numId w:val="1"/>
        </w:numPr>
        <w:tabs>
          <w:tab w:val="clear" w:pos="283"/>
          <w:tab w:val="left" w:pos="284"/>
        </w:tabs>
        <w:spacing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A402F4">
        <w:rPr>
          <w:rFonts w:ascii="Cambria" w:hAnsi="Cambria"/>
          <w:sz w:val="22"/>
          <w:szCs w:val="22"/>
        </w:rPr>
        <w:t>W kwestiach nie uregulowanych niniejszą umową mają zastosowanie postanowienia ustawy Prawo Zamówień Publicznych i Kodeksu Cywilnego.</w:t>
      </w:r>
    </w:p>
    <w:p w14:paraId="1619D738" w14:textId="77777777" w:rsidR="00233B5C" w:rsidRPr="00A402F4" w:rsidRDefault="00233B5C" w:rsidP="00435EFF">
      <w:pPr>
        <w:numPr>
          <w:ilvl w:val="0"/>
          <w:numId w:val="1"/>
        </w:numPr>
        <w:tabs>
          <w:tab w:val="clear" w:pos="283"/>
          <w:tab w:val="left" w:pos="284"/>
        </w:tabs>
        <w:spacing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A402F4">
        <w:rPr>
          <w:rFonts w:ascii="Cambria" w:hAnsi="Cambria"/>
          <w:sz w:val="22"/>
          <w:szCs w:val="22"/>
        </w:rPr>
        <w:t>Spory powstałe w tle realizacji niniejszej umowy będą rozstrzygane polubownie, w przypadku polubownego rozwiązania – spory rozstrzygane będą przez właściwy rzeczowo sąd powszechny, miejscowo właściwy dla siedziby Zamawiającego.</w:t>
      </w:r>
    </w:p>
    <w:p w14:paraId="7862391C" w14:textId="77777777" w:rsidR="00233B5C" w:rsidRPr="00A402F4" w:rsidRDefault="00233B5C" w:rsidP="00435EFF">
      <w:pPr>
        <w:numPr>
          <w:ilvl w:val="0"/>
          <w:numId w:val="1"/>
        </w:numPr>
        <w:tabs>
          <w:tab w:val="clear" w:pos="283"/>
          <w:tab w:val="left" w:pos="284"/>
        </w:tabs>
        <w:spacing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A402F4">
        <w:rPr>
          <w:rFonts w:ascii="Cambria" w:hAnsi="Cambria"/>
          <w:sz w:val="22"/>
          <w:szCs w:val="22"/>
        </w:rPr>
        <w:t xml:space="preserve">Umowa została sporządzona w 3 jednobrzmiących egzemplarzach 1 egz. dla Wykonawcy i 2 egz. dla Zamawiającego. </w:t>
      </w:r>
    </w:p>
    <w:p w14:paraId="35A4A8E5" w14:textId="77777777" w:rsidR="005A0777" w:rsidRPr="00A402F4" w:rsidRDefault="005A0777" w:rsidP="005A0777">
      <w:pPr>
        <w:pStyle w:val="Akapitzlist"/>
        <w:ind w:left="283"/>
        <w:jc w:val="both"/>
        <w:rPr>
          <w:rFonts w:ascii="Cambria" w:hAnsi="Cambria" w:cs="Arial"/>
          <w:sz w:val="22"/>
          <w:szCs w:val="22"/>
          <w:u w:val="single"/>
        </w:rPr>
      </w:pPr>
      <w:r w:rsidRPr="00A402F4">
        <w:rPr>
          <w:rFonts w:ascii="Cambria" w:hAnsi="Cambria" w:cs="Arial"/>
          <w:sz w:val="22"/>
          <w:szCs w:val="22"/>
          <w:u w:val="single"/>
        </w:rPr>
        <w:t>Integralną część umowy stanowią następujące Załączniki:</w:t>
      </w:r>
    </w:p>
    <w:p w14:paraId="08F01A02" w14:textId="77777777" w:rsidR="005A0777" w:rsidRPr="00A402F4" w:rsidRDefault="005A0777" w:rsidP="005A0777">
      <w:pPr>
        <w:pStyle w:val="Akapitzlist"/>
        <w:ind w:left="283"/>
        <w:jc w:val="both"/>
        <w:rPr>
          <w:rFonts w:ascii="Cambria" w:hAnsi="Cambria" w:cs="Arial"/>
          <w:sz w:val="22"/>
          <w:szCs w:val="22"/>
        </w:rPr>
      </w:pPr>
      <w:r w:rsidRPr="00A402F4">
        <w:rPr>
          <w:rFonts w:ascii="Cambria" w:hAnsi="Cambria" w:cs="Arial"/>
          <w:sz w:val="22"/>
          <w:szCs w:val="22"/>
        </w:rPr>
        <w:t>- Oferta Wykonawcy,</w:t>
      </w:r>
    </w:p>
    <w:p w14:paraId="7E2276C5" w14:textId="77777777" w:rsidR="005A0777" w:rsidRPr="00A402F4" w:rsidRDefault="005A0777" w:rsidP="005A0777">
      <w:pPr>
        <w:pStyle w:val="Akapitzlist"/>
        <w:ind w:left="283"/>
        <w:jc w:val="both"/>
        <w:rPr>
          <w:rFonts w:ascii="Cambria" w:hAnsi="Cambria" w:cs="Arial"/>
          <w:sz w:val="22"/>
          <w:szCs w:val="22"/>
        </w:rPr>
      </w:pPr>
      <w:r w:rsidRPr="00A402F4">
        <w:rPr>
          <w:rFonts w:ascii="Cambria" w:hAnsi="Cambria" w:cs="Arial"/>
          <w:sz w:val="22"/>
          <w:szCs w:val="22"/>
        </w:rPr>
        <w:t>- SIWZ,</w:t>
      </w:r>
    </w:p>
    <w:p w14:paraId="0B335EAD" w14:textId="77777777" w:rsidR="005A0777" w:rsidRPr="00A402F4" w:rsidRDefault="005A0777" w:rsidP="005A0777">
      <w:pPr>
        <w:pStyle w:val="Akapitzlist"/>
        <w:ind w:left="283"/>
        <w:jc w:val="both"/>
        <w:rPr>
          <w:rFonts w:ascii="Cambria" w:hAnsi="Cambria" w:cs="Arial"/>
          <w:sz w:val="22"/>
          <w:szCs w:val="22"/>
        </w:rPr>
      </w:pPr>
      <w:r w:rsidRPr="00A402F4">
        <w:rPr>
          <w:rFonts w:ascii="Cambria" w:hAnsi="Cambria" w:cs="Arial"/>
          <w:sz w:val="22"/>
          <w:szCs w:val="22"/>
        </w:rPr>
        <w:t>- Szczegółowy opis przedmiotu zamówienia,</w:t>
      </w:r>
    </w:p>
    <w:p w14:paraId="692BAAAB" w14:textId="4CC3D71B" w:rsidR="00233B5C" w:rsidRPr="00A402F4" w:rsidRDefault="005A0777" w:rsidP="005A0777">
      <w:pPr>
        <w:pStyle w:val="Akapitzlist"/>
        <w:spacing w:after="120"/>
        <w:ind w:left="283"/>
        <w:rPr>
          <w:rFonts w:ascii="Cambria" w:hAnsi="Cambria"/>
          <w:sz w:val="22"/>
          <w:szCs w:val="22"/>
        </w:rPr>
      </w:pPr>
      <w:r w:rsidRPr="00A402F4">
        <w:rPr>
          <w:rFonts w:ascii="Cambria" w:hAnsi="Cambria" w:cs="Arial"/>
          <w:sz w:val="22"/>
          <w:szCs w:val="22"/>
        </w:rPr>
        <w:t>- Specyfikacja produktowa</w:t>
      </w:r>
    </w:p>
    <w:p w14:paraId="10737E4A" w14:textId="77777777" w:rsidR="005A0777" w:rsidRPr="00A402F4" w:rsidRDefault="005A0777" w:rsidP="00233B5C">
      <w:pPr>
        <w:spacing w:after="120"/>
        <w:jc w:val="both"/>
        <w:rPr>
          <w:rFonts w:ascii="Cambria" w:hAnsi="Cambria"/>
          <w:b/>
        </w:rPr>
      </w:pPr>
      <w:r w:rsidRPr="00A402F4">
        <w:rPr>
          <w:rFonts w:ascii="Cambria" w:hAnsi="Cambria"/>
          <w:b/>
        </w:rPr>
        <w:t xml:space="preserve">            </w:t>
      </w:r>
    </w:p>
    <w:p w14:paraId="2E7CC7EB" w14:textId="77777777" w:rsidR="005A0777" w:rsidRPr="00A402F4" w:rsidRDefault="005A0777" w:rsidP="00233B5C">
      <w:pPr>
        <w:spacing w:after="120"/>
        <w:jc w:val="both"/>
        <w:rPr>
          <w:rFonts w:ascii="Cambria" w:hAnsi="Cambria"/>
          <w:b/>
        </w:rPr>
      </w:pPr>
    </w:p>
    <w:p w14:paraId="0E347F2C" w14:textId="39C0A4BD" w:rsidR="005A0777" w:rsidRPr="00A402F4" w:rsidRDefault="005A0777" w:rsidP="00233B5C">
      <w:pPr>
        <w:spacing w:after="120"/>
        <w:jc w:val="both"/>
        <w:rPr>
          <w:rFonts w:ascii="Cambria" w:hAnsi="Cambria"/>
          <w:b/>
        </w:rPr>
      </w:pPr>
      <w:r w:rsidRPr="00A402F4">
        <w:rPr>
          <w:rFonts w:ascii="Cambria" w:hAnsi="Cambria"/>
          <w:b/>
        </w:rPr>
        <w:t xml:space="preserve">  </w:t>
      </w:r>
    </w:p>
    <w:p w14:paraId="785A353E" w14:textId="77777777" w:rsidR="005A0777" w:rsidRPr="00A402F4" w:rsidRDefault="005A0777" w:rsidP="00233B5C">
      <w:pPr>
        <w:spacing w:after="120"/>
        <w:jc w:val="both"/>
        <w:rPr>
          <w:rFonts w:ascii="Cambria" w:hAnsi="Cambria"/>
          <w:b/>
        </w:rPr>
      </w:pPr>
    </w:p>
    <w:p w14:paraId="4B3F415B" w14:textId="37B9886E" w:rsidR="00233B5C" w:rsidRPr="00A402F4" w:rsidRDefault="005A0777" w:rsidP="00233B5C">
      <w:pPr>
        <w:spacing w:after="120"/>
        <w:jc w:val="both"/>
        <w:rPr>
          <w:rFonts w:ascii="Cambria" w:hAnsi="Cambria"/>
          <w:b/>
        </w:rPr>
      </w:pPr>
      <w:r w:rsidRPr="00A402F4">
        <w:rPr>
          <w:rFonts w:ascii="Cambria" w:hAnsi="Cambria"/>
          <w:b/>
        </w:rPr>
        <w:lastRenderedPageBreak/>
        <w:t xml:space="preserve">          </w:t>
      </w:r>
      <w:r w:rsidR="00435EFF" w:rsidRPr="00A402F4">
        <w:rPr>
          <w:rFonts w:ascii="Cambria" w:hAnsi="Cambria"/>
          <w:b/>
        </w:rPr>
        <w:t xml:space="preserve"> </w:t>
      </w:r>
      <w:r w:rsidR="00233B5C" w:rsidRPr="00A402F4">
        <w:rPr>
          <w:rFonts w:ascii="Cambria" w:hAnsi="Cambria"/>
          <w:b/>
        </w:rPr>
        <w:t>ZAMAWIAJĄCY                                                                      WYKONAWCA</w:t>
      </w:r>
    </w:p>
    <w:p w14:paraId="1A406C10" w14:textId="77777777" w:rsidR="00435EFF" w:rsidRPr="00C61503" w:rsidRDefault="00435EFF" w:rsidP="00233B5C">
      <w:pPr>
        <w:spacing w:after="120"/>
        <w:jc w:val="both"/>
        <w:rPr>
          <w:rFonts w:ascii="Cambria" w:hAnsi="Cambria"/>
          <w:b/>
          <w:sz w:val="28"/>
          <w:szCs w:val="28"/>
        </w:rPr>
      </w:pPr>
    </w:p>
    <w:p w14:paraId="2FBED1FB" w14:textId="1E797C5C" w:rsidR="0020735C" w:rsidRPr="00C61503" w:rsidRDefault="00233B5C" w:rsidP="00435EFF">
      <w:pPr>
        <w:ind w:left="284"/>
        <w:jc w:val="both"/>
        <w:rPr>
          <w:rFonts w:ascii="Cambria" w:hAnsi="Cambria"/>
        </w:rPr>
      </w:pPr>
      <w:r w:rsidRPr="00C61503">
        <w:rPr>
          <w:rFonts w:ascii="Cambria" w:hAnsi="Cambria" w:cs="Arial"/>
          <w:sz w:val="22"/>
          <w:szCs w:val="22"/>
        </w:rPr>
        <w:t xml:space="preserve"> </w:t>
      </w:r>
    </w:p>
    <w:sectPr w:rsidR="0020735C" w:rsidRPr="00C61503" w:rsidSect="00435EFF">
      <w:headerReference w:type="default" r:id="rId10"/>
      <w:pgSz w:w="11906" w:h="16838"/>
      <w:pgMar w:top="1985" w:right="1133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C17D7" w14:textId="77777777" w:rsidR="000A591F" w:rsidRDefault="000A591F" w:rsidP="006E7F8F">
      <w:r>
        <w:separator/>
      </w:r>
    </w:p>
  </w:endnote>
  <w:endnote w:type="continuationSeparator" w:id="0">
    <w:p w14:paraId="708B5399" w14:textId="77777777" w:rsidR="000A591F" w:rsidRDefault="000A591F" w:rsidP="006E7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866286" w14:textId="77777777" w:rsidR="000A591F" w:rsidRDefault="000A591F" w:rsidP="006E7F8F">
      <w:r>
        <w:separator/>
      </w:r>
    </w:p>
  </w:footnote>
  <w:footnote w:type="continuationSeparator" w:id="0">
    <w:p w14:paraId="4262B4DD" w14:textId="77777777" w:rsidR="000A591F" w:rsidRDefault="000A591F" w:rsidP="006E7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08D57" w14:textId="283FF98D" w:rsidR="006E57E8" w:rsidRDefault="006E57E8" w:rsidP="006E57E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E058498" wp14:editId="5F7EA1B7">
          <wp:simplePos x="0" y="0"/>
          <wp:positionH relativeFrom="margin">
            <wp:posOffset>3681730</wp:posOffset>
          </wp:positionH>
          <wp:positionV relativeFrom="paragraph">
            <wp:posOffset>-249555</wp:posOffset>
          </wp:positionV>
          <wp:extent cx="2169795" cy="639445"/>
          <wp:effectExtent l="0" t="0" r="1905" b="8255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7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70EABCA4" wp14:editId="1C46B446">
          <wp:simplePos x="0" y="0"/>
          <wp:positionH relativeFrom="margin">
            <wp:posOffset>0</wp:posOffset>
          </wp:positionH>
          <wp:positionV relativeFrom="paragraph">
            <wp:posOffset>-318135</wp:posOffset>
          </wp:positionV>
          <wp:extent cx="1471295" cy="769620"/>
          <wp:effectExtent l="0" t="0" r="0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29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61494C4" wp14:editId="7723EE5E">
          <wp:simplePos x="0" y="0"/>
          <wp:positionH relativeFrom="margin">
            <wp:posOffset>2096135</wp:posOffset>
          </wp:positionH>
          <wp:positionV relativeFrom="paragraph">
            <wp:posOffset>-128270</wp:posOffset>
          </wp:positionV>
          <wp:extent cx="1283112" cy="436880"/>
          <wp:effectExtent l="0" t="0" r="0" b="127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112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DF8F77" w14:textId="1CC69796" w:rsidR="006E57E8" w:rsidRDefault="006E57E8">
    <w:pPr>
      <w:pStyle w:val="Nagwek"/>
    </w:pPr>
  </w:p>
  <w:p w14:paraId="57325F3F" w14:textId="77777777" w:rsidR="006E57E8" w:rsidRDefault="006E57E8">
    <w:pPr>
      <w:pStyle w:val="Nagwek"/>
    </w:pPr>
  </w:p>
  <w:tbl>
    <w:tblPr>
      <w:tblW w:w="9716" w:type="dxa"/>
      <w:tblInd w:w="-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16"/>
    </w:tblGrid>
    <w:tr w:rsidR="006E57E8" w:rsidRPr="00EB5E84" w14:paraId="43051434" w14:textId="77777777" w:rsidTr="006E57E8">
      <w:trPr>
        <w:trHeight w:val="282"/>
      </w:trPr>
      <w:tc>
        <w:tcPr>
          <w:tcW w:w="9716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672CF6CD" w14:textId="77777777" w:rsidR="006E57E8" w:rsidRPr="006E57E8" w:rsidRDefault="006E57E8" w:rsidP="006E57E8">
          <w:pPr>
            <w:spacing w:before="60" w:after="60"/>
            <w:ind w:left="293" w:right="369"/>
            <w:jc w:val="center"/>
            <w:rPr>
              <w:rFonts w:ascii="Times New Roman" w:hAnsi="Times New Roman" w:cs="Times New Roman"/>
              <w:b/>
              <w:color w:val="000000"/>
              <w:sz w:val="18"/>
              <w:szCs w:val="18"/>
            </w:rPr>
          </w:pPr>
          <w:bookmarkStart w:id="4" w:name="_Hlk56159856"/>
          <w:r w:rsidRPr="006E57E8">
            <w:rPr>
              <w:rFonts w:ascii="Times New Roman" w:hAnsi="Times New Roman" w:cs="Times New Roman"/>
              <w:b/>
              <w:color w:val="000000"/>
              <w:sz w:val="18"/>
              <w:szCs w:val="18"/>
            </w:rPr>
            <w:t>Projekt współfinansowany przez Unię Europejską w ramach Europejskiego Funduszu Społecznego</w:t>
          </w:r>
          <w:bookmarkEnd w:id="4"/>
        </w:p>
      </w:tc>
    </w:tr>
  </w:tbl>
  <w:p w14:paraId="17DFB6EA" w14:textId="6353C53F" w:rsidR="006E7F8F" w:rsidRDefault="006E7F8F" w:rsidP="006E57E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">
    <w:nsid w:val="00887FF2"/>
    <w:multiLevelType w:val="multilevel"/>
    <w:tmpl w:val="DC16CE0C"/>
    <w:name w:val="WW8Num34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2">
    <w:nsid w:val="0713175C"/>
    <w:multiLevelType w:val="hybridMultilevel"/>
    <w:tmpl w:val="0EE2482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9F41931"/>
    <w:multiLevelType w:val="hybridMultilevel"/>
    <w:tmpl w:val="8FA08B72"/>
    <w:lvl w:ilvl="0" w:tplc="02C470C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AF73816"/>
    <w:multiLevelType w:val="hybridMultilevel"/>
    <w:tmpl w:val="47226A3C"/>
    <w:lvl w:ilvl="0" w:tplc="0F1E5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9903992"/>
    <w:multiLevelType w:val="hybridMultilevel"/>
    <w:tmpl w:val="CBCAC13E"/>
    <w:lvl w:ilvl="0" w:tplc="0366E3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78A65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D44349F"/>
    <w:multiLevelType w:val="hybridMultilevel"/>
    <w:tmpl w:val="F7FE90B8"/>
    <w:lvl w:ilvl="0" w:tplc="597EA470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010FF"/>
    <w:multiLevelType w:val="hybridMultilevel"/>
    <w:tmpl w:val="B3C05A54"/>
    <w:lvl w:ilvl="0" w:tplc="0415000F">
      <w:start w:val="1"/>
      <w:numFmt w:val="decimal"/>
      <w:lvlText w:val="%1."/>
      <w:lvlJc w:val="left"/>
      <w:pPr>
        <w:ind w:left="-1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1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63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35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07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79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51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23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952" w:hanging="180"/>
      </w:pPr>
      <w:rPr>
        <w:rFonts w:cs="Times New Roman"/>
      </w:rPr>
    </w:lvl>
  </w:abstractNum>
  <w:abstractNum w:abstractNumId="8">
    <w:nsid w:val="4D143A82"/>
    <w:multiLevelType w:val="hybridMultilevel"/>
    <w:tmpl w:val="D5802E1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E956293"/>
    <w:multiLevelType w:val="multilevel"/>
    <w:tmpl w:val="C90C632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EE2C28"/>
    <w:multiLevelType w:val="hybridMultilevel"/>
    <w:tmpl w:val="FACC08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5BB"/>
    <w:rsid w:val="000A591F"/>
    <w:rsid w:val="001705E7"/>
    <w:rsid w:val="00185A8B"/>
    <w:rsid w:val="0020735C"/>
    <w:rsid w:val="00212204"/>
    <w:rsid w:val="00213659"/>
    <w:rsid w:val="00233B5C"/>
    <w:rsid w:val="00343E8C"/>
    <w:rsid w:val="0039511D"/>
    <w:rsid w:val="00435EFF"/>
    <w:rsid w:val="004A1B57"/>
    <w:rsid w:val="0052173A"/>
    <w:rsid w:val="00521771"/>
    <w:rsid w:val="005A0777"/>
    <w:rsid w:val="005A4C66"/>
    <w:rsid w:val="00631282"/>
    <w:rsid w:val="00657A16"/>
    <w:rsid w:val="006E57E8"/>
    <w:rsid w:val="006E7F8F"/>
    <w:rsid w:val="00745ABE"/>
    <w:rsid w:val="008945BB"/>
    <w:rsid w:val="008C2A20"/>
    <w:rsid w:val="00986ECA"/>
    <w:rsid w:val="009C49DE"/>
    <w:rsid w:val="009C5F4C"/>
    <w:rsid w:val="00A402F4"/>
    <w:rsid w:val="00B51738"/>
    <w:rsid w:val="00BB06CA"/>
    <w:rsid w:val="00C61503"/>
    <w:rsid w:val="00E1550E"/>
    <w:rsid w:val="00EA3F46"/>
    <w:rsid w:val="00EB0B6C"/>
    <w:rsid w:val="00EF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D25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0B6C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7F8F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E7F8F"/>
  </w:style>
  <w:style w:type="paragraph" w:styleId="Stopka">
    <w:name w:val="footer"/>
    <w:basedOn w:val="Normalny"/>
    <w:link w:val="StopkaZnak"/>
    <w:uiPriority w:val="99"/>
    <w:unhideWhenUsed/>
    <w:rsid w:val="006E7F8F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6E7F8F"/>
  </w:style>
  <w:style w:type="character" w:customStyle="1" w:styleId="Teksttreci8Bezpogrubienia">
    <w:name w:val="Tekst treści (8) + Bez pogrubienia"/>
    <w:basedOn w:val="Domylnaczcionkaakapitu"/>
    <w:qFormat/>
    <w:rsid w:val="00EB0B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paragraph" w:styleId="Tekstpodstawowy2">
    <w:name w:val="Body Text 2"/>
    <w:basedOn w:val="Normalny"/>
    <w:link w:val="Tekstpodstawowy2Znak"/>
    <w:rsid w:val="00233B5C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233B5C"/>
    <w:rPr>
      <w:rFonts w:ascii="Times New Roman" w:eastAsia="Times New Roman" w:hAnsi="Times New Roman" w:cs="Times New Roman"/>
      <w:sz w:val="20"/>
      <w:szCs w:val="20"/>
    </w:rPr>
  </w:style>
  <w:style w:type="paragraph" w:customStyle="1" w:styleId="Akapitzlist1">
    <w:name w:val="Akapit z listą1"/>
    <w:basedOn w:val="Normalny"/>
    <w:rsid w:val="00233B5C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Teksttreci8Pogrubienie">
    <w:name w:val="Tekst treści (8) + Pogrubienie"/>
    <w:aliases w:val="Odstępy 0 pt"/>
    <w:rsid w:val="00233B5C"/>
    <w:rPr>
      <w:rFonts w:ascii="Times New Roman" w:hAnsi="Times New Roman" w:cs="Times New Roman"/>
      <w:b/>
      <w:bCs/>
      <w:color w:val="000000"/>
      <w:spacing w:val="-2"/>
      <w:w w:val="100"/>
      <w:position w:val="0"/>
      <w:sz w:val="26"/>
      <w:szCs w:val="26"/>
      <w:u w:val="none"/>
      <w:lang w:val="pl-PL" w:eastAsia="x-none"/>
    </w:rPr>
  </w:style>
  <w:style w:type="paragraph" w:styleId="Akapitzlist">
    <w:name w:val="List Paragraph"/>
    <w:basedOn w:val="Normalny"/>
    <w:uiPriority w:val="34"/>
    <w:qFormat/>
    <w:rsid w:val="00233B5C"/>
    <w:pPr>
      <w:overflowPunct w:val="0"/>
      <w:autoSpaceDE w:val="0"/>
      <w:autoSpaceDN w:val="0"/>
      <w:adjustRightInd w:val="0"/>
      <w:ind w:left="708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treci2">
    <w:name w:val="Tekst treści (2)_"/>
    <w:link w:val="Teksttreci20"/>
    <w:rsid w:val="00233B5C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33B5C"/>
    <w:pPr>
      <w:widowControl w:val="0"/>
      <w:shd w:val="clear" w:color="auto" w:fill="FFFFFF"/>
      <w:spacing w:before="520" w:after="280" w:line="266" w:lineRule="exact"/>
      <w:ind w:hanging="460"/>
      <w:jc w:val="both"/>
    </w:pPr>
    <w:rPr>
      <w:sz w:val="22"/>
      <w:szCs w:val="22"/>
    </w:rPr>
  </w:style>
  <w:style w:type="paragraph" w:styleId="Bezodstpw">
    <w:name w:val="No Spacing"/>
    <w:uiPriority w:val="1"/>
    <w:qFormat/>
    <w:rsid w:val="00233B5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233B5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0B6C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7F8F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E7F8F"/>
  </w:style>
  <w:style w:type="paragraph" w:styleId="Stopka">
    <w:name w:val="footer"/>
    <w:basedOn w:val="Normalny"/>
    <w:link w:val="StopkaZnak"/>
    <w:uiPriority w:val="99"/>
    <w:unhideWhenUsed/>
    <w:rsid w:val="006E7F8F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6E7F8F"/>
  </w:style>
  <w:style w:type="character" w:customStyle="1" w:styleId="Teksttreci8Bezpogrubienia">
    <w:name w:val="Tekst treści (8) + Bez pogrubienia"/>
    <w:basedOn w:val="Domylnaczcionkaakapitu"/>
    <w:qFormat/>
    <w:rsid w:val="00EB0B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paragraph" w:styleId="Tekstpodstawowy2">
    <w:name w:val="Body Text 2"/>
    <w:basedOn w:val="Normalny"/>
    <w:link w:val="Tekstpodstawowy2Znak"/>
    <w:rsid w:val="00233B5C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233B5C"/>
    <w:rPr>
      <w:rFonts w:ascii="Times New Roman" w:eastAsia="Times New Roman" w:hAnsi="Times New Roman" w:cs="Times New Roman"/>
      <w:sz w:val="20"/>
      <w:szCs w:val="20"/>
    </w:rPr>
  </w:style>
  <w:style w:type="paragraph" w:customStyle="1" w:styleId="Akapitzlist1">
    <w:name w:val="Akapit z listą1"/>
    <w:basedOn w:val="Normalny"/>
    <w:rsid w:val="00233B5C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Teksttreci8Pogrubienie">
    <w:name w:val="Tekst treści (8) + Pogrubienie"/>
    <w:aliases w:val="Odstępy 0 pt"/>
    <w:rsid w:val="00233B5C"/>
    <w:rPr>
      <w:rFonts w:ascii="Times New Roman" w:hAnsi="Times New Roman" w:cs="Times New Roman"/>
      <w:b/>
      <w:bCs/>
      <w:color w:val="000000"/>
      <w:spacing w:val="-2"/>
      <w:w w:val="100"/>
      <w:position w:val="0"/>
      <w:sz w:val="26"/>
      <w:szCs w:val="26"/>
      <w:u w:val="none"/>
      <w:lang w:val="pl-PL" w:eastAsia="x-none"/>
    </w:rPr>
  </w:style>
  <w:style w:type="paragraph" w:styleId="Akapitzlist">
    <w:name w:val="List Paragraph"/>
    <w:basedOn w:val="Normalny"/>
    <w:uiPriority w:val="34"/>
    <w:qFormat/>
    <w:rsid w:val="00233B5C"/>
    <w:pPr>
      <w:overflowPunct w:val="0"/>
      <w:autoSpaceDE w:val="0"/>
      <w:autoSpaceDN w:val="0"/>
      <w:adjustRightInd w:val="0"/>
      <w:ind w:left="708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treci2">
    <w:name w:val="Tekst treści (2)_"/>
    <w:link w:val="Teksttreci20"/>
    <w:rsid w:val="00233B5C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33B5C"/>
    <w:pPr>
      <w:widowControl w:val="0"/>
      <w:shd w:val="clear" w:color="auto" w:fill="FFFFFF"/>
      <w:spacing w:before="520" w:after="280" w:line="266" w:lineRule="exact"/>
      <w:ind w:hanging="460"/>
      <w:jc w:val="both"/>
    </w:pPr>
    <w:rPr>
      <w:sz w:val="22"/>
      <w:szCs w:val="22"/>
    </w:rPr>
  </w:style>
  <w:style w:type="paragraph" w:styleId="Bezodstpw">
    <w:name w:val="No Spacing"/>
    <w:uiPriority w:val="1"/>
    <w:qFormat/>
    <w:rsid w:val="00233B5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233B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orka.sejm.gov.pl/opinie9.nsf/dok?OpenAgent&amp;299_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2491</Words>
  <Characters>14951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Zajęcki</dc:creator>
  <cp:lastModifiedBy>Anna Z</cp:lastModifiedBy>
  <cp:revision>13</cp:revision>
  <cp:lastPrinted>2020-11-13T10:28:00Z</cp:lastPrinted>
  <dcterms:created xsi:type="dcterms:W3CDTF">2020-12-18T08:19:00Z</dcterms:created>
  <dcterms:modified xsi:type="dcterms:W3CDTF">2020-12-22T13:42:00Z</dcterms:modified>
</cp:coreProperties>
</file>