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Pr="00F3154B" w:rsidRDefault="00497F4C" w:rsidP="002F6E7E">
      <w:pPr>
        <w:pStyle w:val="Nagwek"/>
        <w:rPr>
          <w:rFonts w:ascii="Verdana" w:hAnsi="Verdana"/>
        </w:rPr>
      </w:pPr>
      <w:r w:rsidRPr="00F3154B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54B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54B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F3154B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F3154B" w:rsidRDefault="00497F4C" w:rsidP="00497F4C">
            <w:pPr>
              <w:spacing w:before="60" w:after="60"/>
              <w:ind w:left="293" w:right="369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bookmarkStart w:id="0" w:name="_Hlk56159856"/>
            <w:r w:rsidRPr="00F3154B">
              <w:rPr>
                <w:rFonts w:ascii="Verdana" w:hAnsi="Verdana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Pr="00F3154B" w:rsidRDefault="002F6E7E" w:rsidP="002F6E7E">
      <w:pPr>
        <w:pStyle w:val="Nagwek"/>
        <w:rPr>
          <w:rFonts w:ascii="Verdana" w:hAnsi="Verdana"/>
        </w:rPr>
      </w:pPr>
    </w:p>
    <w:p w14:paraId="0296B771" w14:textId="3ABD4273" w:rsidR="00497F4C" w:rsidRPr="00F3154B" w:rsidRDefault="00BA11CB" w:rsidP="00497F4C">
      <w:pPr>
        <w:rPr>
          <w:rFonts w:ascii="Verdana" w:hAnsi="Verdana" w:cs="Calibri"/>
          <w:sz w:val="16"/>
          <w:szCs w:val="16"/>
        </w:rPr>
      </w:pPr>
      <w:r w:rsidRPr="00F3154B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F3154B">
        <w:rPr>
          <w:rFonts w:ascii="Verdana" w:hAnsi="Verdana"/>
          <w:sz w:val="16"/>
          <w:szCs w:val="16"/>
        </w:rPr>
        <w:t xml:space="preserve">Znak sprawy: </w:t>
      </w:r>
      <w:r w:rsidR="00BF2A7C" w:rsidRPr="00F3154B">
        <w:rPr>
          <w:rFonts w:ascii="Verdana" w:hAnsi="Verdana"/>
          <w:sz w:val="16"/>
          <w:szCs w:val="16"/>
        </w:rPr>
        <w:t>PKOSZ.271.79.2020</w:t>
      </w:r>
      <w:r w:rsidR="0051456F" w:rsidRPr="00F3154B">
        <w:rPr>
          <w:rFonts w:ascii="Verdana" w:hAnsi="Verdana"/>
          <w:b/>
          <w:sz w:val="16"/>
          <w:szCs w:val="16"/>
        </w:rPr>
        <w:t xml:space="preserve"> </w:t>
      </w:r>
      <w:r w:rsidR="0051456F" w:rsidRPr="00F3154B">
        <w:rPr>
          <w:rFonts w:ascii="Verdana" w:hAnsi="Verdana"/>
          <w:b/>
          <w:sz w:val="16"/>
          <w:szCs w:val="16"/>
        </w:rPr>
        <w:tab/>
      </w:r>
      <w:r w:rsidR="0051456F" w:rsidRPr="00F3154B">
        <w:rPr>
          <w:rFonts w:ascii="Verdana" w:hAnsi="Verdana"/>
          <w:b/>
          <w:sz w:val="16"/>
          <w:szCs w:val="16"/>
        </w:rPr>
        <w:tab/>
      </w:r>
      <w:r w:rsidR="0051456F" w:rsidRPr="00F3154B">
        <w:rPr>
          <w:rFonts w:ascii="Verdana" w:hAnsi="Verdana"/>
          <w:b/>
          <w:sz w:val="16"/>
          <w:szCs w:val="16"/>
        </w:rPr>
        <w:tab/>
      </w:r>
      <w:r w:rsidR="0051456F" w:rsidRPr="00F3154B">
        <w:rPr>
          <w:rFonts w:ascii="Verdana" w:hAnsi="Verdana"/>
          <w:b/>
          <w:sz w:val="16"/>
          <w:szCs w:val="16"/>
        </w:rPr>
        <w:tab/>
      </w:r>
      <w:r w:rsidR="0051456F" w:rsidRPr="00F3154B">
        <w:rPr>
          <w:rFonts w:ascii="Verdana" w:hAnsi="Verdana"/>
          <w:b/>
          <w:sz w:val="16"/>
          <w:szCs w:val="16"/>
        </w:rPr>
        <w:tab/>
      </w:r>
      <w:r w:rsidR="00497F4C" w:rsidRPr="00F3154B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F3154B">
        <w:rPr>
          <w:rFonts w:ascii="Verdana" w:hAnsi="Verdana" w:cs="Calibri"/>
          <w:sz w:val="16"/>
          <w:szCs w:val="16"/>
        </w:rPr>
        <w:t>Załącznik n</w:t>
      </w:r>
      <w:r w:rsidR="00D56254" w:rsidRPr="00F3154B">
        <w:rPr>
          <w:rFonts w:ascii="Verdana" w:hAnsi="Verdana" w:cs="Calibri"/>
          <w:sz w:val="16"/>
          <w:szCs w:val="16"/>
        </w:rPr>
        <w:t xml:space="preserve">r </w:t>
      </w:r>
      <w:r w:rsidR="001D71DF" w:rsidRPr="00F3154B">
        <w:rPr>
          <w:rFonts w:ascii="Verdana" w:hAnsi="Verdana" w:cs="Calibri"/>
          <w:sz w:val="16"/>
          <w:szCs w:val="16"/>
        </w:rPr>
        <w:t>7</w:t>
      </w:r>
      <w:r w:rsidR="002F6E7E" w:rsidRPr="00F3154B">
        <w:rPr>
          <w:rFonts w:ascii="Verdana" w:hAnsi="Verdana" w:cs="Calibri"/>
          <w:sz w:val="16"/>
          <w:szCs w:val="16"/>
        </w:rPr>
        <w:t>.</w:t>
      </w:r>
      <w:r w:rsidR="00F3154B" w:rsidRPr="00F3154B">
        <w:rPr>
          <w:rFonts w:ascii="Verdana" w:hAnsi="Verdana" w:cs="Calibri"/>
          <w:sz w:val="16"/>
          <w:szCs w:val="16"/>
        </w:rPr>
        <w:t>II</w:t>
      </w:r>
      <w:r w:rsidR="002F6E7E" w:rsidRPr="00F3154B">
        <w:rPr>
          <w:rFonts w:ascii="Verdana" w:hAnsi="Verdana" w:cs="Calibri"/>
          <w:sz w:val="16"/>
          <w:szCs w:val="16"/>
        </w:rPr>
        <w:t>I.</w:t>
      </w:r>
      <w:r w:rsidR="00D56254" w:rsidRPr="00F3154B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Pr="00F3154B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F3154B" w14:paraId="7A83B6DC" w14:textId="7A52877B" w:rsidTr="008F6199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F3154B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154B"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1D1695" w:rsidRPr="00F3154B" w14:paraId="49F7CE48" w14:textId="5161EB6A" w:rsidTr="008F6199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161B48C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zamykana na ubrania dla dzieci </w:t>
            </w:r>
          </w:p>
        </w:tc>
        <w:tc>
          <w:tcPr>
            <w:tcW w:w="1985" w:type="dxa"/>
          </w:tcPr>
          <w:p w14:paraId="0BFB7D05" w14:textId="63A8FAC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387CD80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DCEF2E8" w14:textId="2878865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74993A9" w14:textId="1993358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402BB65" w14:textId="4076789D" w:rsidTr="008F6199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2FC3F31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Ławeczka do szatni dla dzieci </w:t>
            </w:r>
          </w:p>
        </w:tc>
        <w:tc>
          <w:tcPr>
            <w:tcW w:w="1985" w:type="dxa"/>
          </w:tcPr>
          <w:p w14:paraId="3C4D13F0" w14:textId="7C54EF0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32C5D95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88C0360" w14:textId="6B2FF1D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E6A5B81" w14:textId="18C4586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5DE8DE2" w14:textId="77C8EBFC" w:rsidTr="008F6199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0B51189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Wieszak stojący </w:t>
            </w:r>
          </w:p>
        </w:tc>
        <w:tc>
          <w:tcPr>
            <w:tcW w:w="1985" w:type="dxa"/>
          </w:tcPr>
          <w:p w14:paraId="519B176D" w14:textId="010D025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295D9C0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C426730" w14:textId="073760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A7D6B44" w14:textId="2D055DD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22705E2" w14:textId="3D250D90" w:rsidTr="008F6199">
        <w:tc>
          <w:tcPr>
            <w:tcW w:w="637" w:type="dxa"/>
            <w:shd w:val="clear" w:color="auto" w:fill="D9D9D9" w:themeFill="background1" w:themeFillShade="D9"/>
          </w:tcPr>
          <w:p w14:paraId="05F5F66A" w14:textId="06454C3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7FAF5C8" w14:textId="412A0A6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Stolik sześciokątny z regulowanymi nogami </w:t>
            </w:r>
          </w:p>
        </w:tc>
        <w:tc>
          <w:tcPr>
            <w:tcW w:w="1985" w:type="dxa"/>
          </w:tcPr>
          <w:p w14:paraId="6A308339" w14:textId="3D34878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7282E12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23307B2" w14:textId="22042E6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1ABAF52F" w14:textId="79F059C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6EEEE3C" w14:textId="22BB534A" w:rsidTr="008F6199">
        <w:tc>
          <w:tcPr>
            <w:tcW w:w="637" w:type="dxa"/>
            <w:shd w:val="clear" w:color="auto" w:fill="D9D9D9" w:themeFill="background1" w:themeFillShade="D9"/>
          </w:tcPr>
          <w:p w14:paraId="0E19A9B0" w14:textId="76C8854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8F7EB6" w14:textId="04DE540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o różnych rozmiarach</w:t>
            </w:r>
          </w:p>
        </w:tc>
        <w:tc>
          <w:tcPr>
            <w:tcW w:w="1985" w:type="dxa"/>
          </w:tcPr>
          <w:p w14:paraId="6875B6B3" w14:textId="79BBAC8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1575A0F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E82D7D" w14:textId="5CAC819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1C25EE7A" w14:textId="00BA2DD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E082751" w14:textId="7D1B39CB" w:rsidTr="008F6199">
        <w:tc>
          <w:tcPr>
            <w:tcW w:w="637" w:type="dxa"/>
            <w:shd w:val="clear" w:color="auto" w:fill="D9D9D9" w:themeFill="background1" w:themeFillShade="D9"/>
          </w:tcPr>
          <w:p w14:paraId="17363B48" w14:textId="2C21B4A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168CF793" w14:textId="60499FD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ubraniowa pracownicza </w:t>
            </w:r>
          </w:p>
        </w:tc>
        <w:tc>
          <w:tcPr>
            <w:tcW w:w="1985" w:type="dxa"/>
          </w:tcPr>
          <w:p w14:paraId="199180D5" w14:textId="5E099D8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60F351B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151ACC" w14:textId="7193DD7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DB1D375" w14:textId="2162C05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42B1BFE" w14:textId="439BFB10" w:rsidTr="008F6199">
        <w:tc>
          <w:tcPr>
            <w:tcW w:w="637" w:type="dxa"/>
            <w:shd w:val="clear" w:color="auto" w:fill="D9D9D9" w:themeFill="background1" w:themeFillShade="D9"/>
          </w:tcPr>
          <w:p w14:paraId="19D95A9F" w14:textId="78BA086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276338B" w14:textId="038640D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zamykana</w:t>
            </w:r>
          </w:p>
        </w:tc>
        <w:tc>
          <w:tcPr>
            <w:tcW w:w="1985" w:type="dxa"/>
          </w:tcPr>
          <w:p w14:paraId="0668239E" w14:textId="21A9240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50A3BFD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0234F20" w14:textId="3504BD4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59F4CB3" w14:textId="38090FA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E35698D" w14:textId="3588F193" w:rsidTr="008F6199">
        <w:tc>
          <w:tcPr>
            <w:tcW w:w="637" w:type="dxa"/>
            <w:shd w:val="clear" w:color="auto" w:fill="D9D9D9" w:themeFill="background1" w:themeFillShade="D9"/>
          </w:tcPr>
          <w:p w14:paraId="64DDD6EF" w14:textId="02F86AE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2D8B6BBD" w14:textId="50725F5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 kolorowych mebli</w:t>
            </w:r>
          </w:p>
        </w:tc>
        <w:tc>
          <w:tcPr>
            <w:tcW w:w="1985" w:type="dxa"/>
          </w:tcPr>
          <w:p w14:paraId="5043A59D" w14:textId="0B39868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11DE42E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06DAEC8D" w14:textId="16B895C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7B19E0A" w14:textId="12259EF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C9A2D53" w14:textId="13BA07CC" w:rsidTr="008F6199">
        <w:tc>
          <w:tcPr>
            <w:tcW w:w="637" w:type="dxa"/>
            <w:shd w:val="clear" w:color="auto" w:fill="D9D9D9" w:themeFill="background1" w:themeFillShade="D9"/>
          </w:tcPr>
          <w:p w14:paraId="721F272D" w14:textId="4D97656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14:paraId="302EEB33" w14:textId="4EC10B7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do karmienia</w:t>
            </w:r>
          </w:p>
        </w:tc>
        <w:tc>
          <w:tcPr>
            <w:tcW w:w="1985" w:type="dxa"/>
          </w:tcPr>
          <w:p w14:paraId="368E4FDA" w14:textId="71E0CB8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AB875" w14:textId="38E986A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EA5971" w14:textId="7A073FB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61F51" w14:textId="42566CD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995F0F5" w14:textId="089AA93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7849AB2F" w14:textId="240CE18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C9CDD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2AC5E4EE" w14:textId="72E980F2" w:rsidTr="008F6199">
        <w:tc>
          <w:tcPr>
            <w:tcW w:w="637" w:type="dxa"/>
            <w:shd w:val="clear" w:color="auto" w:fill="D9D9D9" w:themeFill="background1" w:themeFillShade="D9"/>
          </w:tcPr>
          <w:p w14:paraId="11C97570" w14:textId="4166A91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190" w:type="dxa"/>
          </w:tcPr>
          <w:p w14:paraId="78AB0A93" w14:textId="5EE0984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Przewijak z szafką i materacem</w:t>
            </w:r>
          </w:p>
        </w:tc>
        <w:tc>
          <w:tcPr>
            <w:tcW w:w="1985" w:type="dxa"/>
          </w:tcPr>
          <w:p w14:paraId="3749F196" w14:textId="354F826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4A4147" w14:textId="57ECDFB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934D0" w14:textId="07B9398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BE4E8" w14:textId="305A311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6C6E424" w14:textId="0F1938B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72B1518" w14:textId="2D091BD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4C2B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3253576" w14:textId="68ADE706" w:rsidTr="008F6199">
        <w:tc>
          <w:tcPr>
            <w:tcW w:w="637" w:type="dxa"/>
            <w:shd w:val="clear" w:color="auto" w:fill="D9D9D9" w:themeFill="background1" w:themeFillShade="D9"/>
          </w:tcPr>
          <w:p w14:paraId="04EC4559" w14:textId="11C9876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190" w:type="dxa"/>
          </w:tcPr>
          <w:p w14:paraId="772D145C" w14:textId="693FF99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Dywan</w:t>
            </w:r>
          </w:p>
        </w:tc>
        <w:tc>
          <w:tcPr>
            <w:tcW w:w="1985" w:type="dxa"/>
          </w:tcPr>
          <w:p w14:paraId="7D95492D" w14:textId="45FBD8F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E9C1D" w14:textId="464AFDE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8084E" w14:textId="22F597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37673" w14:textId="55A1684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5ECE538" w14:textId="2C2AFEB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C224812" w14:textId="69F6DE5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4D281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030A4D0" w14:textId="6C8CA356" w:rsidTr="008F6199">
        <w:tc>
          <w:tcPr>
            <w:tcW w:w="637" w:type="dxa"/>
            <w:shd w:val="clear" w:color="auto" w:fill="D9D9D9" w:themeFill="background1" w:themeFillShade="D9"/>
          </w:tcPr>
          <w:p w14:paraId="2580E249" w14:textId="205E368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5C75CC01" w14:textId="56582A51" w:rsidR="001D1695" w:rsidRPr="00F3154B" w:rsidRDefault="001D1695" w:rsidP="001D1695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Pufy do siedzenia</w:t>
            </w:r>
          </w:p>
        </w:tc>
        <w:tc>
          <w:tcPr>
            <w:tcW w:w="1985" w:type="dxa"/>
          </w:tcPr>
          <w:p w14:paraId="2F55231C" w14:textId="4A9037D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8AB52F" w14:textId="69BE74B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4FEFA" w14:textId="5FABAE2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67A09" w14:textId="087A2A1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7C70A0D9" w14:textId="51AD810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7D795AE" w14:textId="051F76E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2F979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0251E7A" w14:textId="35003707" w:rsidTr="008F6199">
        <w:tc>
          <w:tcPr>
            <w:tcW w:w="637" w:type="dxa"/>
            <w:shd w:val="clear" w:color="auto" w:fill="D9D9D9" w:themeFill="background1" w:themeFillShade="D9"/>
          </w:tcPr>
          <w:p w14:paraId="152FAFE2" w14:textId="36C1544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190" w:type="dxa"/>
          </w:tcPr>
          <w:p w14:paraId="617B2F5E" w14:textId="0F5C524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Poduchy do siedzenia </w:t>
            </w:r>
          </w:p>
        </w:tc>
        <w:tc>
          <w:tcPr>
            <w:tcW w:w="1985" w:type="dxa"/>
          </w:tcPr>
          <w:p w14:paraId="6B21F0F0" w14:textId="1781C6F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709C9" w14:textId="19BA34A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9D672" w14:textId="7CE3AD0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495E1" w14:textId="083AFC9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3356BA19" w14:textId="59F94F6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12E1724" w14:textId="7FB2442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BD4CB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AEF643D" w14:textId="4C2F5400" w:rsidTr="008F6199">
        <w:tc>
          <w:tcPr>
            <w:tcW w:w="637" w:type="dxa"/>
            <w:shd w:val="clear" w:color="auto" w:fill="D9D9D9" w:themeFill="background1" w:themeFillShade="D9"/>
          </w:tcPr>
          <w:p w14:paraId="7B0EE863" w14:textId="314B2E2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190" w:type="dxa"/>
          </w:tcPr>
          <w:p w14:paraId="05F61568" w14:textId="63CE048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makaty ścienne</w:t>
            </w:r>
          </w:p>
        </w:tc>
        <w:tc>
          <w:tcPr>
            <w:tcW w:w="1985" w:type="dxa"/>
          </w:tcPr>
          <w:p w14:paraId="7A069E2F" w14:textId="4ACB12F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2C6E9" w14:textId="68BA368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78405" w14:textId="0F54E27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0A6AE" w14:textId="4C66EEE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23B4909" w14:textId="23E7729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76DBCAF" w14:textId="74ED268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65F3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9071BB5" w14:textId="1F6D6D5E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7CE56FF8" w14:textId="476E350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190" w:type="dxa"/>
          </w:tcPr>
          <w:p w14:paraId="09056805" w14:textId="71907D7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tablice korkowe ścienne</w:t>
            </w:r>
          </w:p>
        </w:tc>
        <w:tc>
          <w:tcPr>
            <w:tcW w:w="1985" w:type="dxa"/>
          </w:tcPr>
          <w:p w14:paraId="6A4B624D" w14:textId="3DC4445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F50CC5" w14:textId="3B4ABDDE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EF543" w14:textId="4B239BB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3E3AF" w14:textId="012351C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DB9E95B" w14:textId="43046FF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03A3B87" w14:textId="467FB43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9708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40E5AE2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140B4734" w14:textId="7C3D025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190" w:type="dxa"/>
          </w:tcPr>
          <w:p w14:paraId="0FB74B78" w14:textId="4F2B2B6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Bujak</w:t>
            </w:r>
          </w:p>
        </w:tc>
        <w:tc>
          <w:tcPr>
            <w:tcW w:w="1985" w:type="dxa"/>
          </w:tcPr>
          <w:p w14:paraId="05D6E93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BD229F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E5E01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394C6" w14:textId="1C47630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AFF3A69" w14:textId="79AF70E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C7096C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41DF7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208F6480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35C154E3" w14:textId="532A243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190" w:type="dxa"/>
          </w:tcPr>
          <w:p w14:paraId="54E25890" w14:textId="462E011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Przenośna mata piankowa na podłogę</w:t>
            </w:r>
          </w:p>
        </w:tc>
        <w:tc>
          <w:tcPr>
            <w:tcW w:w="1985" w:type="dxa"/>
          </w:tcPr>
          <w:p w14:paraId="0A6C6CD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78C5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EF5CC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6948E" w14:textId="5A8BABA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0E3E051F" w14:textId="3B442B9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57419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B2035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EB76724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380F54C6" w14:textId="50857C1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190" w:type="dxa"/>
          </w:tcPr>
          <w:p w14:paraId="3F33F457" w14:textId="6DEC98E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siedziska w kształcie zwierząt</w:t>
            </w:r>
          </w:p>
        </w:tc>
        <w:tc>
          <w:tcPr>
            <w:tcW w:w="1985" w:type="dxa"/>
          </w:tcPr>
          <w:p w14:paraId="4731813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75CD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F0BA7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DEFFF" w14:textId="4149DD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E5CED24" w14:textId="49C8612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E02604F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958F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B8D46C0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CFCA1E5" w14:textId="457FFF5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190" w:type="dxa"/>
          </w:tcPr>
          <w:p w14:paraId="02DBDBE3" w14:textId="28B3F0E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Pojemnik z przykrywką - pufa</w:t>
            </w:r>
          </w:p>
        </w:tc>
        <w:tc>
          <w:tcPr>
            <w:tcW w:w="1985" w:type="dxa"/>
          </w:tcPr>
          <w:p w14:paraId="478F332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AA7F5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510F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8A914" w14:textId="2743CBB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90B1379" w14:textId="6EEB0E4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8F6CD1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25E348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3E72849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5E02EDC" w14:textId="3EEB2E2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190" w:type="dxa"/>
          </w:tcPr>
          <w:p w14:paraId="2472722F" w14:textId="1A2D8CE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Biurko </w:t>
            </w:r>
          </w:p>
        </w:tc>
        <w:tc>
          <w:tcPr>
            <w:tcW w:w="1985" w:type="dxa"/>
          </w:tcPr>
          <w:p w14:paraId="55933AC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41FB7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59000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624FA1" w14:textId="4A90DCF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D95937B" w14:textId="3278E74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E478DC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17F38C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86C356F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36015DF9" w14:textId="759500C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6D7EF10C" w14:textId="60847D7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 biurowy obrotowy</w:t>
            </w:r>
          </w:p>
        </w:tc>
        <w:tc>
          <w:tcPr>
            <w:tcW w:w="1985" w:type="dxa"/>
          </w:tcPr>
          <w:p w14:paraId="39F2402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446D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DF60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346AE" w14:textId="634DBE4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43B2B2C" w14:textId="38896CB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CF4060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985E74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57A80A0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4A4AC8BD" w14:textId="219210F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3203E1EA" w14:textId="55CD695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 biurowy obrotowy ergonomiczny</w:t>
            </w:r>
          </w:p>
        </w:tc>
        <w:tc>
          <w:tcPr>
            <w:tcW w:w="1985" w:type="dxa"/>
          </w:tcPr>
          <w:p w14:paraId="59FE8D0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4EFC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0766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AE23F" w14:textId="0B1C171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97677C3" w14:textId="4FAEEE8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0DD247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CE503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37BBD845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7A56079" w14:textId="6FD7FA2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1E7306F5" w14:textId="444EE9C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Kojec dla dzieci niechodzących</w:t>
            </w:r>
          </w:p>
        </w:tc>
        <w:tc>
          <w:tcPr>
            <w:tcW w:w="1985" w:type="dxa"/>
          </w:tcPr>
          <w:p w14:paraId="3DDEA85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EDDCF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41C54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9B8FE" w14:textId="05017FB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47AA259" w14:textId="258D850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FB2DB0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89FD01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1B1AB64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3C649ECA" w14:textId="3599B95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7B2C8F69" w14:textId="226C23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Pojemnik na kółkach na książki</w:t>
            </w:r>
          </w:p>
        </w:tc>
        <w:tc>
          <w:tcPr>
            <w:tcW w:w="1985" w:type="dxa"/>
          </w:tcPr>
          <w:p w14:paraId="77869BC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137CE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ABB91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91F13" w14:textId="4135D09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859D35A" w14:textId="4890D3C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90DE70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65E93E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5EDF3E0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808FA30" w14:textId="0D01F7F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7B72DBA0" w14:textId="29AD2B1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Łóżeczka z materacem</w:t>
            </w:r>
          </w:p>
        </w:tc>
        <w:tc>
          <w:tcPr>
            <w:tcW w:w="1985" w:type="dxa"/>
          </w:tcPr>
          <w:p w14:paraId="0060815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D9B0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41218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12EB" w14:textId="771A453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37D26304" w14:textId="45DE8F2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1D2D594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7254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3ED41430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4B1C58B" w14:textId="78473F5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42F45849" w14:textId="735B52E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Leżaki z prześcieradłem</w:t>
            </w:r>
          </w:p>
        </w:tc>
        <w:tc>
          <w:tcPr>
            <w:tcW w:w="1985" w:type="dxa"/>
          </w:tcPr>
          <w:p w14:paraId="32EBCCD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E82F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93FBC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FC3C9" w14:textId="0627616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4776C777" w14:textId="2FCF8A4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32CF0B1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8D8DB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8180D6D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9174BFA" w14:textId="75DC027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3DCAAE28" w14:textId="1187FBDA" w:rsidR="001D1695" w:rsidRPr="00F3154B" w:rsidRDefault="001D1695" w:rsidP="001D1695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na pościel i leżaki</w:t>
            </w:r>
          </w:p>
        </w:tc>
        <w:tc>
          <w:tcPr>
            <w:tcW w:w="1985" w:type="dxa"/>
          </w:tcPr>
          <w:p w14:paraId="2388036F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8771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FC946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6FDDA" w14:textId="47F8769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BD56F61" w14:textId="21E9A26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61EDE9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F08F9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4F7569D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DC7E7B0" w14:textId="190A33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190" w:type="dxa"/>
          </w:tcPr>
          <w:p w14:paraId="691023A7" w14:textId="28D599F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na pościel</w:t>
            </w:r>
          </w:p>
        </w:tc>
        <w:tc>
          <w:tcPr>
            <w:tcW w:w="1985" w:type="dxa"/>
          </w:tcPr>
          <w:p w14:paraId="2B3499E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123C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C5B87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1C7A1" w14:textId="1B07D0F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49439A3" w14:textId="15E93AA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5740D5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178E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2C062314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FC276B6" w14:textId="2EF1DBF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190" w:type="dxa"/>
          </w:tcPr>
          <w:p w14:paraId="12510E5E" w14:textId="25803B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Regał otwarty do magazynu podręcznego </w:t>
            </w:r>
          </w:p>
        </w:tc>
        <w:tc>
          <w:tcPr>
            <w:tcW w:w="1985" w:type="dxa"/>
          </w:tcPr>
          <w:p w14:paraId="4AA0F58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F7290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EE099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214F0" w14:textId="2F7BC9B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B19E812" w14:textId="3AF77D4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BE8CCCF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60BF9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1B9F312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027C8505" w14:textId="0306DD4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190" w:type="dxa"/>
          </w:tcPr>
          <w:p w14:paraId="7E07C09E" w14:textId="43889AF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magazynowa zamykana</w:t>
            </w:r>
          </w:p>
        </w:tc>
        <w:tc>
          <w:tcPr>
            <w:tcW w:w="1985" w:type="dxa"/>
          </w:tcPr>
          <w:p w14:paraId="0A75694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3DD1F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6C76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D8048" w14:textId="438CEA6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D9F2245" w14:textId="100A19D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CF2A24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88F9B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3C554E6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33867867" w14:textId="414143A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48C5D02C" w14:textId="6AAEC13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Przewijak wiszący z materacem </w:t>
            </w:r>
          </w:p>
        </w:tc>
        <w:tc>
          <w:tcPr>
            <w:tcW w:w="1985" w:type="dxa"/>
          </w:tcPr>
          <w:p w14:paraId="67D0102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07D4A0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74C3A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2F373" w14:textId="6E8DF01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FC2606F" w14:textId="5640C24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EFA847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9036E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916F52C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D096222" w14:textId="5534A77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6C06A331" w14:textId="4D3724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Zabezpieczenie mebli</w:t>
            </w:r>
          </w:p>
        </w:tc>
        <w:tc>
          <w:tcPr>
            <w:tcW w:w="1985" w:type="dxa"/>
          </w:tcPr>
          <w:p w14:paraId="55AF7DE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E889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4B227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5CA48" w14:textId="0D69031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BDDF596" w14:textId="10A779A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1D2355A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98EF08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FD51F38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0C88F25" w14:textId="3B5EF10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09286971" w14:textId="578549E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Zabezpieczenie drzwi</w:t>
            </w:r>
          </w:p>
        </w:tc>
        <w:tc>
          <w:tcPr>
            <w:tcW w:w="1985" w:type="dxa"/>
          </w:tcPr>
          <w:p w14:paraId="6E61D63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3BE5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8AF39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FC0B9" w14:textId="03F279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1813D04" w14:textId="083D0BF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60EAB0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5017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DD26924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E1B9929" w14:textId="7CDF57A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73CF906F" w14:textId="2F70B76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Zabezpieczenie gniazdek elektrycznych </w:t>
            </w:r>
          </w:p>
        </w:tc>
        <w:tc>
          <w:tcPr>
            <w:tcW w:w="1985" w:type="dxa"/>
          </w:tcPr>
          <w:p w14:paraId="7CE4EAA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B247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81F52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73EAC" w14:textId="28FFB38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1C3456" w14:textId="74981F5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0B1097A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964499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3D65E3E1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C184F77" w14:textId="051DB01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190" w:type="dxa"/>
          </w:tcPr>
          <w:p w14:paraId="3BAD4359" w14:textId="1237A7E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Ochraniacz wodoodporny zabezpieczający przed przemoczeniem</w:t>
            </w:r>
          </w:p>
        </w:tc>
        <w:tc>
          <w:tcPr>
            <w:tcW w:w="1985" w:type="dxa"/>
          </w:tcPr>
          <w:p w14:paraId="00FD933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063FD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CBC2D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DBB9A" w14:textId="0AF7DEE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9130C37" w14:textId="622FB6C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2AC86AD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B7207A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22474D6B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08E3F660" w14:textId="7941FB0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2C6F66DD" w14:textId="7C31347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 pościeli</w:t>
            </w:r>
          </w:p>
        </w:tc>
        <w:tc>
          <w:tcPr>
            <w:tcW w:w="1985" w:type="dxa"/>
          </w:tcPr>
          <w:p w14:paraId="48CA09A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E0E53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C66CD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4B13C1" w14:textId="5B83251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</w:t>
            </w:r>
          </w:p>
        </w:tc>
        <w:tc>
          <w:tcPr>
            <w:tcW w:w="1134" w:type="dxa"/>
          </w:tcPr>
          <w:p w14:paraId="6141B92A" w14:textId="5131C8E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3169693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F6E8A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13132B9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471CF0D" w14:textId="31042FE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3D20DCA5" w14:textId="06B59F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Prześcieradło </w:t>
            </w:r>
          </w:p>
        </w:tc>
        <w:tc>
          <w:tcPr>
            <w:tcW w:w="1985" w:type="dxa"/>
          </w:tcPr>
          <w:p w14:paraId="30BD854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ADC3E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40BAE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4FD975" w14:textId="7DF61E6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2A5642A9" w14:textId="65FA8F9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4A48094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982E33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9ED5942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7738EAB" w14:textId="7315174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190" w:type="dxa"/>
          </w:tcPr>
          <w:p w14:paraId="1734F716" w14:textId="00B9AF8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kocyki</w:t>
            </w:r>
          </w:p>
        </w:tc>
        <w:tc>
          <w:tcPr>
            <w:tcW w:w="1985" w:type="dxa"/>
          </w:tcPr>
          <w:p w14:paraId="65F7CCF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7F5F5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8B81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3B0207" w14:textId="5862A8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BC99ECF" w14:textId="5BEC2B7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40DE43F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E3241E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35D92AE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18601F4" w14:textId="7D900FE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190" w:type="dxa"/>
          </w:tcPr>
          <w:p w14:paraId="3D05EAB2" w14:textId="6E9028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Wkład do pościeli</w:t>
            </w:r>
          </w:p>
        </w:tc>
        <w:tc>
          <w:tcPr>
            <w:tcW w:w="1985" w:type="dxa"/>
          </w:tcPr>
          <w:p w14:paraId="27098EA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B243E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E4E23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65EC0" w14:textId="0E4C3B3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Komplet </w:t>
            </w:r>
          </w:p>
        </w:tc>
        <w:tc>
          <w:tcPr>
            <w:tcW w:w="1134" w:type="dxa"/>
          </w:tcPr>
          <w:p w14:paraId="5D2DA345" w14:textId="1D877AC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3ADD7EC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4B98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D97D02F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7D110F9" w14:textId="38CA135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190" w:type="dxa"/>
          </w:tcPr>
          <w:p w14:paraId="5A8512B9" w14:textId="2B811B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Przybornik do łóżeczka</w:t>
            </w:r>
          </w:p>
        </w:tc>
        <w:tc>
          <w:tcPr>
            <w:tcW w:w="1985" w:type="dxa"/>
          </w:tcPr>
          <w:p w14:paraId="3E2C1D1F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6606E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23A13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B7D0B" w14:textId="717EE68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028B0DC" w14:textId="2C5FDED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415EC0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C5EA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4F04AB5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41A78A9" w14:textId="63E0FF3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1693C037" w14:textId="1319F48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Przenośna bramka ochronna zabezpieczająca </w:t>
            </w:r>
          </w:p>
        </w:tc>
        <w:tc>
          <w:tcPr>
            <w:tcW w:w="1985" w:type="dxa"/>
          </w:tcPr>
          <w:p w14:paraId="3D41C92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CDFE5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A1F83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B1AF6" w14:textId="74F5486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21061AD2" w14:textId="00E7974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23FC0C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D29D7A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BE2C22C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16ED61F" w14:textId="5D97EB8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4195155" w14:textId="65C76C5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Wózek spacerowy z folią ochronną dla 4 dzieci</w:t>
            </w:r>
          </w:p>
        </w:tc>
        <w:tc>
          <w:tcPr>
            <w:tcW w:w="1985" w:type="dxa"/>
          </w:tcPr>
          <w:p w14:paraId="7A51FD3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6B66C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5253E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AAC6C" w14:textId="4FA2213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6598B5" w14:textId="19E1AA0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DA019B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066F2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993D768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53FE2C2" w14:textId="666DBB7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0EEB15FB" w14:textId="2E93F20A" w:rsidR="001D1695" w:rsidRPr="00F3154B" w:rsidRDefault="001D1695" w:rsidP="001D1695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Wózek spacerowy z folią ochronną dla 6 dzieci</w:t>
            </w:r>
          </w:p>
        </w:tc>
        <w:tc>
          <w:tcPr>
            <w:tcW w:w="1985" w:type="dxa"/>
          </w:tcPr>
          <w:p w14:paraId="6BB6E81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F1C29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C41DB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4A1B0" w14:textId="0143B7F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9ABBD5F" w14:textId="1DF4484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C8CB69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5607F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F8BB6A1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7BB8094" w14:textId="6601528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F4098C3" w14:textId="7CB9387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Narzędzia medyczne</w:t>
            </w:r>
          </w:p>
        </w:tc>
        <w:tc>
          <w:tcPr>
            <w:tcW w:w="1985" w:type="dxa"/>
          </w:tcPr>
          <w:p w14:paraId="7C31595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3E2D8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5B83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8C87C" w14:textId="3F85C0A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461000DB" w14:textId="093DC65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FDBA2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B8BB7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15C3F8D8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2DEA45CF" w14:textId="2B7417D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F84F1D7" w14:textId="68B7BDA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Kosz na śmieci</w:t>
            </w:r>
          </w:p>
        </w:tc>
        <w:tc>
          <w:tcPr>
            <w:tcW w:w="1985" w:type="dxa"/>
          </w:tcPr>
          <w:p w14:paraId="7A3E7E3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7C541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B340B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75D96" w14:textId="21EEC1C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45E35E8" w14:textId="5F8D0F1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D46ED2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0401C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A9A720C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1A2E44FF" w14:textId="4E75AD9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7C19ABE5" w14:textId="6BF30E0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Apteczka ścienna</w:t>
            </w:r>
          </w:p>
        </w:tc>
        <w:tc>
          <w:tcPr>
            <w:tcW w:w="1985" w:type="dxa"/>
          </w:tcPr>
          <w:p w14:paraId="7FE4786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C36AC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FA5F4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8EFE" w14:textId="4189B63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448A2CD" w14:textId="5B20E87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19A8E5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3100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D89B65A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2161537" w14:textId="4C6C60F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5438DD89" w14:textId="666DE70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Stół</w:t>
            </w:r>
          </w:p>
        </w:tc>
        <w:tc>
          <w:tcPr>
            <w:tcW w:w="1985" w:type="dxa"/>
          </w:tcPr>
          <w:p w14:paraId="2497A2A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8420D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1AD4F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83B28" w14:textId="188256A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8B22EF3" w14:textId="5B42F41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6BFC35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5E11B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CB32783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07258A1E" w14:textId="419B796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190" w:type="dxa"/>
          </w:tcPr>
          <w:p w14:paraId="46305832" w14:textId="2144D24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Krzesła stołowe</w:t>
            </w:r>
          </w:p>
        </w:tc>
        <w:tc>
          <w:tcPr>
            <w:tcW w:w="1985" w:type="dxa"/>
          </w:tcPr>
          <w:p w14:paraId="47B451F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B8C4A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5DDBD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C6B8F7" w14:textId="329B3C1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BB2C5FA" w14:textId="085D5CD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1461F78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23C62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351BEB3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4FFF9100" w14:textId="2A95971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190" w:type="dxa"/>
          </w:tcPr>
          <w:p w14:paraId="1A6A809F" w14:textId="6843ECB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Regał otwarty </w:t>
            </w:r>
          </w:p>
        </w:tc>
        <w:tc>
          <w:tcPr>
            <w:tcW w:w="1985" w:type="dxa"/>
          </w:tcPr>
          <w:p w14:paraId="02D5228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9D1C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10D4F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7289A" w14:textId="00BF116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46D751C" w14:textId="3D0A59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63292D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8B3AC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90D55BB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20DC479" w14:textId="5F7F312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190" w:type="dxa"/>
          </w:tcPr>
          <w:p w14:paraId="753741ED" w14:textId="10DD438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Regał zamknięty</w:t>
            </w:r>
          </w:p>
        </w:tc>
        <w:tc>
          <w:tcPr>
            <w:tcW w:w="1985" w:type="dxa"/>
          </w:tcPr>
          <w:p w14:paraId="63E9177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6C99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E05BA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8FF8B" w14:textId="512ABE5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1E0529C" w14:textId="6FD3D6F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5CDFFB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D7EF8A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7D27351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F9E9D2E" w14:textId="28E97A6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6300DB08" w14:textId="1373A4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Regał otwarty na produkty sypkie</w:t>
            </w:r>
          </w:p>
        </w:tc>
        <w:tc>
          <w:tcPr>
            <w:tcW w:w="1985" w:type="dxa"/>
          </w:tcPr>
          <w:p w14:paraId="32DF9C4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7ADF2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CFBE1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BAFBF" w14:textId="2CEB45C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E523238" w14:textId="58E1DBF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25D3D5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66EB8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59F46ED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0F9EDF8B" w14:textId="3DE9319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5CF2874D" w14:textId="568BC62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</w:t>
            </w:r>
          </w:p>
        </w:tc>
        <w:tc>
          <w:tcPr>
            <w:tcW w:w="1985" w:type="dxa"/>
          </w:tcPr>
          <w:p w14:paraId="5F3D6A7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2A3AB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1C208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8B9E8" w14:textId="6BC023F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AA0AB1B" w14:textId="45308C0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D122F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385199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2EA6796A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5A70E4F6" w14:textId="0D8E1EC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380C9CAA" w14:textId="4B3CE79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Szafa zamykana </w:t>
            </w:r>
          </w:p>
        </w:tc>
        <w:tc>
          <w:tcPr>
            <w:tcW w:w="1985" w:type="dxa"/>
          </w:tcPr>
          <w:p w14:paraId="56E303C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155B0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515AE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84CF1" w14:textId="7278C58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F4CA645" w14:textId="1E3EB5D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A93947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B436C8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063B8D6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438C9A6B" w14:textId="690BB06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040CDC95" w14:textId="7A8E1CA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Biurko lekarskie</w:t>
            </w:r>
          </w:p>
        </w:tc>
        <w:tc>
          <w:tcPr>
            <w:tcW w:w="1985" w:type="dxa"/>
          </w:tcPr>
          <w:p w14:paraId="7C76EE3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9D5C4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EA7899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146D8" w14:textId="66D2E53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1A7AE53" w14:textId="43B0C00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8D7888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9DB633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6EEEC0B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CB6E2C0" w14:textId="2891AA5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3F25C700" w14:textId="38EEB386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Taboret lekarski z oparciem</w:t>
            </w:r>
          </w:p>
        </w:tc>
        <w:tc>
          <w:tcPr>
            <w:tcW w:w="1985" w:type="dxa"/>
          </w:tcPr>
          <w:p w14:paraId="2750308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62899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45BBA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BCB6F" w14:textId="6EC3C43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FF820CA" w14:textId="674ADBC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D0EB97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ED6957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F20435B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6E26019" w14:textId="214C5DE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658D93D1" w14:textId="3869E8A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83D22">
              <w:rPr>
                <w:rFonts w:ascii="Verdana" w:hAnsi="Verdana"/>
                <w:sz w:val="20"/>
                <w:szCs w:val="20"/>
              </w:rPr>
              <w:t>Kontenerek</w:t>
            </w:r>
            <w:proofErr w:type="spellEnd"/>
            <w:r w:rsidRPr="00483D22">
              <w:rPr>
                <w:rFonts w:ascii="Verdana" w:hAnsi="Verdana"/>
                <w:sz w:val="20"/>
                <w:szCs w:val="20"/>
              </w:rPr>
              <w:t xml:space="preserve"> lekarski</w:t>
            </w:r>
          </w:p>
        </w:tc>
        <w:tc>
          <w:tcPr>
            <w:tcW w:w="1985" w:type="dxa"/>
          </w:tcPr>
          <w:p w14:paraId="036CB92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06F8A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7E44C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1A151" w14:textId="3DDF2A4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7369982" w14:textId="3566BC3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4ABFE7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4D3CBF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F020C78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63C4B6F9" w14:textId="6A71C08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0CAC6226" w14:textId="520E573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Kozetka lekarska niska</w:t>
            </w:r>
          </w:p>
        </w:tc>
        <w:tc>
          <w:tcPr>
            <w:tcW w:w="1985" w:type="dxa"/>
          </w:tcPr>
          <w:p w14:paraId="4C3E10A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1220D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821B0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4270D" w14:textId="414F679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F6ADE17" w14:textId="1E44FA7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D6CCF4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19A1D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56F32FE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3CA551CD" w14:textId="1695534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190" w:type="dxa"/>
          </w:tcPr>
          <w:p w14:paraId="2D400934" w14:textId="0B355E1C" w:rsidR="001D1695" w:rsidRPr="00F3154B" w:rsidRDefault="001D1695" w:rsidP="001D1695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Parawan </w:t>
            </w:r>
          </w:p>
        </w:tc>
        <w:tc>
          <w:tcPr>
            <w:tcW w:w="1985" w:type="dxa"/>
          </w:tcPr>
          <w:p w14:paraId="0CADE0A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90AC4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2D12E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BFBB8" w14:textId="574AA54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E3491B7" w14:textId="65B3E8D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1C70B7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EF8E4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795C647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76043753" w14:textId="4232316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190" w:type="dxa"/>
          </w:tcPr>
          <w:p w14:paraId="1ACB716D" w14:textId="19680C5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Stołek rehabilitacyjny </w:t>
            </w:r>
          </w:p>
        </w:tc>
        <w:tc>
          <w:tcPr>
            <w:tcW w:w="1985" w:type="dxa"/>
          </w:tcPr>
          <w:p w14:paraId="09CB294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FA877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2BCCC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CB5E2" w14:textId="41F85B9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9BA57AD" w14:textId="6FDEA7BD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CC240A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36C7A4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49DE5E8" w14:textId="77777777" w:rsidTr="008F6199">
        <w:tc>
          <w:tcPr>
            <w:tcW w:w="637" w:type="dxa"/>
            <w:shd w:val="clear" w:color="auto" w:fill="D9D9D9" w:themeFill="background1" w:themeFillShade="D9"/>
          </w:tcPr>
          <w:p w14:paraId="47E47A9E" w14:textId="4146AB6E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190" w:type="dxa"/>
          </w:tcPr>
          <w:p w14:paraId="2340DDBC" w14:textId="47AD8FD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lekarska </w:t>
            </w:r>
          </w:p>
        </w:tc>
        <w:tc>
          <w:tcPr>
            <w:tcW w:w="1985" w:type="dxa"/>
          </w:tcPr>
          <w:p w14:paraId="0A87431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4F83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52EDF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FAEA5" w14:textId="4BD5EF7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C5BA3DE" w14:textId="6950F1D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2AA50C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E9563A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0E3FC689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1889D26B" w14:textId="4EC2A9F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7A5A243D" w14:textId="6872F93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Wieszak ścienny </w:t>
            </w:r>
          </w:p>
        </w:tc>
        <w:tc>
          <w:tcPr>
            <w:tcW w:w="1985" w:type="dxa"/>
          </w:tcPr>
          <w:p w14:paraId="6F2D426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594834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33C43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A4259" w14:textId="615B7D4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1D03329" w14:textId="0DE11BE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B479C2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DC873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972B960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55246B50" w14:textId="7126500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7135CE8D" w14:textId="1DCFF7A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Biurko logopedyczne</w:t>
            </w:r>
          </w:p>
        </w:tc>
        <w:tc>
          <w:tcPr>
            <w:tcW w:w="1985" w:type="dxa"/>
          </w:tcPr>
          <w:p w14:paraId="3841E60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230059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D133B2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B8F393" w14:textId="0FF7447C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6654C48" w14:textId="1C0AEFF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2C5188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08D1E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3CDA61EC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52F8D10F" w14:textId="34D171E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2E791580" w14:textId="4E5D2D8B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Mobilny </w:t>
            </w:r>
            <w:proofErr w:type="spellStart"/>
            <w:r w:rsidRPr="00483D22">
              <w:rPr>
                <w:rFonts w:ascii="Verdana" w:hAnsi="Verdana"/>
                <w:sz w:val="20"/>
                <w:szCs w:val="20"/>
              </w:rPr>
              <w:t>kontenerek</w:t>
            </w:r>
            <w:proofErr w:type="spellEnd"/>
            <w:r w:rsidRPr="00483D22">
              <w:rPr>
                <w:rFonts w:ascii="Verdana" w:hAnsi="Verdana"/>
                <w:sz w:val="20"/>
                <w:szCs w:val="20"/>
              </w:rPr>
              <w:t xml:space="preserve"> z szufladami</w:t>
            </w:r>
          </w:p>
        </w:tc>
        <w:tc>
          <w:tcPr>
            <w:tcW w:w="1985" w:type="dxa"/>
          </w:tcPr>
          <w:p w14:paraId="763A9C4C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B16C8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F5C43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4FF04" w14:textId="6AA38813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682D85" w14:textId="1EA8427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0A724D3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CA6DF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72F0E1CB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705BC05E" w14:textId="72E1CAC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0AEFB815" w14:textId="67A8FFD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Lustro logopedyczne</w:t>
            </w:r>
          </w:p>
        </w:tc>
        <w:tc>
          <w:tcPr>
            <w:tcW w:w="1985" w:type="dxa"/>
          </w:tcPr>
          <w:p w14:paraId="2975C0B1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E0F95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589356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18F34F" w14:textId="380A382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F3ABF7D" w14:textId="7B190C1A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BD11B8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A7B16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59BDCE0D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312213FD" w14:textId="49A65A8F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3154B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36595E2" w14:textId="596BCCD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z regulowaną wysokością</w:t>
            </w:r>
          </w:p>
        </w:tc>
        <w:tc>
          <w:tcPr>
            <w:tcW w:w="1985" w:type="dxa"/>
          </w:tcPr>
          <w:p w14:paraId="6B339F6E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83A7B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685820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99C7D" w14:textId="0AF23CC8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6C55195" w14:textId="0A127789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AD7A9B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7344B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656A6600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12E20788" w14:textId="218C564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190" w:type="dxa"/>
          </w:tcPr>
          <w:p w14:paraId="04479924" w14:textId="179E7055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z witryną</w:t>
            </w:r>
          </w:p>
        </w:tc>
        <w:tc>
          <w:tcPr>
            <w:tcW w:w="1985" w:type="dxa"/>
          </w:tcPr>
          <w:p w14:paraId="49CABE6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7B52A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EDB8C5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D60D00" w14:textId="01808310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6BD82A9" w14:textId="3A30AA72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4A2FB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153A4C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1695" w:rsidRPr="00F3154B" w14:paraId="4F27D07C" w14:textId="77777777" w:rsidTr="008F6199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6C3B9174" w14:textId="5E35744E" w:rsidR="001D1695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190" w:type="dxa"/>
          </w:tcPr>
          <w:p w14:paraId="4447F86A" w14:textId="34483C01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Ławka do karmienia </w:t>
            </w:r>
          </w:p>
        </w:tc>
        <w:tc>
          <w:tcPr>
            <w:tcW w:w="1985" w:type="dxa"/>
          </w:tcPr>
          <w:p w14:paraId="1811DC4B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CDE4D" w14:textId="77777777" w:rsidR="001D1695" w:rsidRPr="00F3154B" w:rsidRDefault="001D1695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28D42A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01ED5" w14:textId="7807A2A4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18BB5DC" w14:textId="57F760F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CC82A7" w14:textId="77777777" w:rsidR="001D1695" w:rsidRPr="00F3154B" w:rsidRDefault="001D1695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BD1050" w14:textId="77777777" w:rsidR="001D1695" w:rsidRPr="00F3154B" w:rsidRDefault="001D1695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4EFD" w:rsidRPr="00F3154B" w14:paraId="49B3AB6C" w14:textId="77777777" w:rsidTr="00444EFD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6C541360" w14:textId="77777777" w:rsidR="00444EFD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70784282" w14:textId="77777777" w:rsidR="00444EFD" w:rsidRPr="00483D22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09C6026" w14:textId="77777777" w:rsidR="00444EFD" w:rsidRPr="00F3154B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A217370" w14:textId="77777777" w:rsidR="00444EFD" w:rsidRPr="00F3154B" w:rsidRDefault="00444EFD" w:rsidP="001D1695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0565D2B" w14:textId="77777777" w:rsidR="00444EFD" w:rsidRPr="00F3154B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40E70D" w14:textId="77777777" w:rsidR="00444EFD" w:rsidRPr="00483D22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42CF2" w14:textId="77777777" w:rsidR="00444EFD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0ECD2E9" w14:textId="5CFD0A2B" w:rsidR="00444EFD" w:rsidRPr="00483D22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727BEDAF" w14:textId="77777777" w:rsidR="00444EFD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86411C7" w14:textId="5D6BD402" w:rsidR="00444EFD" w:rsidRPr="00F3154B" w:rsidRDefault="00444EFD" w:rsidP="001D169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………………..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0AF708" w14:textId="77777777" w:rsidR="00444EFD" w:rsidRPr="00F3154B" w:rsidRDefault="00444EFD" w:rsidP="001D169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175416" w14:textId="77777777" w:rsidR="00497F4C" w:rsidRPr="00F3154B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  <w:bookmarkStart w:id="1" w:name="_GoBack"/>
      <w:bookmarkEnd w:id="1"/>
    </w:p>
    <w:sectPr w:rsidR="00497F4C" w:rsidRPr="00F3154B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70914" w14:textId="77777777" w:rsidR="00F23A6A" w:rsidRDefault="00F23A6A" w:rsidP="00480830">
      <w:pPr>
        <w:spacing w:after="0" w:line="240" w:lineRule="auto"/>
      </w:pPr>
      <w:r>
        <w:separator/>
      </w:r>
    </w:p>
  </w:endnote>
  <w:endnote w:type="continuationSeparator" w:id="0">
    <w:p w14:paraId="51AC2707" w14:textId="77777777" w:rsidR="00F23A6A" w:rsidRDefault="00F23A6A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EFD4" w14:textId="77777777" w:rsidR="00F23A6A" w:rsidRDefault="00F23A6A" w:rsidP="00480830">
      <w:pPr>
        <w:spacing w:after="0" w:line="240" w:lineRule="auto"/>
      </w:pPr>
      <w:r>
        <w:separator/>
      </w:r>
    </w:p>
  </w:footnote>
  <w:footnote w:type="continuationSeparator" w:id="0">
    <w:p w14:paraId="2678DCC7" w14:textId="77777777" w:rsidR="00F23A6A" w:rsidRDefault="00F23A6A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1D1695"/>
    <w:rsid w:val="001D71DF"/>
    <w:rsid w:val="00204556"/>
    <w:rsid w:val="00223BEB"/>
    <w:rsid w:val="00254AD8"/>
    <w:rsid w:val="002A7B19"/>
    <w:rsid w:val="002F6E7E"/>
    <w:rsid w:val="00316E93"/>
    <w:rsid w:val="00336175"/>
    <w:rsid w:val="003706A0"/>
    <w:rsid w:val="003A1D3C"/>
    <w:rsid w:val="003D4477"/>
    <w:rsid w:val="003E48BC"/>
    <w:rsid w:val="003F0996"/>
    <w:rsid w:val="003F1E8A"/>
    <w:rsid w:val="003F7E9C"/>
    <w:rsid w:val="00444EFD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9013D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8F6199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E5277"/>
    <w:rsid w:val="00EF75E6"/>
    <w:rsid w:val="00F23A6A"/>
    <w:rsid w:val="00F3154B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C81A-6137-4BC7-B1F1-9A8723E8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3</cp:revision>
  <dcterms:created xsi:type="dcterms:W3CDTF">2020-12-22T12:33:00Z</dcterms:created>
  <dcterms:modified xsi:type="dcterms:W3CDTF">2020-12-22T12:33:00Z</dcterms:modified>
</cp:coreProperties>
</file>