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07A52" w14:textId="6452585D" w:rsidR="00233B5C" w:rsidRPr="00CE5A70" w:rsidRDefault="00847EF0" w:rsidP="00233B5C">
      <w:pPr>
        <w:rPr>
          <w:rFonts w:ascii="Cambria" w:hAnsi="Cambria"/>
          <w:sz w:val="20"/>
          <w:szCs w:val="20"/>
        </w:rPr>
      </w:pPr>
      <w:r w:rsidRPr="00CE5A70">
        <w:rPr>
          <w:rFonts w:ascii="Cambria" w:hAnsi="Cambria"/>
          <w:sz w:val="20"/>
          <w:szCs w:val="20"/>
        </w:rPr>
        <w:t>Znak sprawy: PKOSZ.271.79.2020</w:t>
      </w:r>
    </w:p>
    <w:p w14:paraId="5DE19AF1" w14:textId="4ADC2039" w:rsidR="00233B5C" w:rsidRPr="00485D99" w:rsidRDefault="00485D99" w:rsidP="00233B5C">
      <w:pPr>
        <w:spacing w:after="120"/>
        <w:rPr>
          <w:rFonts w:ascii="Cambria" w:hAnsi="Cambria"/>
          <w:iCs/>
          <w:kern w:val="32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233B5C" w:rsidRPr="00485D99">
        <w:rPr>
          <w:rFonts w:ascii="Cambria" w:hAnsi="Cambria"/>
          <w:b/>
          <w:bCs/>
          <w:kern w:val="32"/>
          <w:sz w:val="20"/>
          <w:szCs w:val="20"/>
        </w:rPr>
        <w:t>Załącznik</w:t>
      </w:r>
      <w:r w:rsidR="00233B5C" w:rsidRPr="00485D99">
        <w:rPr>
          <w:rFonts w:ascii="Cambria" w:hAnsi="Cambria"/>
          <w:iCs/>
          <w:kern w:val="32"/>
          <w:sz w:val="20"/>
          <w:szCs w:val="20"/>
        </w:rPr>
        <w:t xml:space="preserve"> nr 6 do SIWZ</w:t>
      </w:r>
    </w:p>
    <w:p w14:paraId="79CD13C1" w14:textId="77777777" w:rsidR="00485D99" w:rsidRPr="00233B5C" w:rsidRDefault="00485D99" w:rsidP="00233B5C">
      <w:pPr>
        <w:spacing w:after="120"/>
        <w:rPr>
          <w:rFonts w:ascii="Cambria" w:hAnsi="Cambria"/>
          <w:iCs/>
          <w:kern w:val="32"/>
        </w:rPr>
      </w:pPr>
    </w:p>
    <w:p w14:paraId="3301F2C2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</w:rPr>
      </w:pPr>
      <w:r w:rsidRPr="00233B5C">
        <w:rPr>
          <w:rFonts w:ascii="Cambria" w:hAnsi="Cambria"/>
          <w:b/>
        </w:rPr>
        <w:t>UMOWA nr …………………</w:t>
      </w:r>
    </w:p>
    <w:p w14:paraId="6CCAC2D5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  <w:sz w:val="32"/>
          <w:szCs w:val="32"/>
        </w:rPr>
      </w:pPr>
    </w:p>
    <w:p w14:paraId="7D3C140C" w14:textId="170B85A7" w:rsid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b/>
          <w:sz w:val="22"/>
          <w:szCs w:val="22"/>
        </w:rPr>
        <w:t xml:space="preserve">                          </w:t>
      </w:r>
      <w:r w:rsidRPr="00233B5C">
        <w:rPr>
          <w:rFonts w:ascii="Cambria" w:hAnsi="Cambria"/>
          <w:sz w:val="22"/>
          <w:szCs w:val="22"/>
        </w:rPr>
        <w:t xml:space="preserve">zawarta w dniu ……………. r. w  Miedzianej  Górze </w:t>
      </w:r>
      <w:r w:rsidRPr="00233B5C">
        <w:rPr>
          <w:rFonts w:ascii="Cambria" w:hAnsi="Cambria"/>
          <w:b/>
          <w:sz w:val="22"/>
          <w:szCs w:val="22"/>
        </w:rPr>
        <w:t xml:space="preserve"> </w:t>
      </w:r>
      <w:r w:rsidRPr="00233B5C">
        <w:rPr>
          <w:rFonts w:ascii="Cambria" w:hAnsi="Cambria"/>
          <w:sz w:val="22"/>
          <w:szCs w:val="22"/>
        </w:rPr>
        <w:t>pomiędzy:</w:t>
      </w:r>
    </w:p>
    <w:p w14:paraId="3013132A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</w:p>
    <w:p w14:paraId="04D9FE35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Gminą  Miedziana  Góra (NIP </w:t>
      </w:r>
      <w:r w:rsidRPr="00233B5C">
        <w:rPr>
          <w:rFonts w:ascii="Cambria" w:hAnsi="Cambria"/>
          <w:noProof/>
          <w:sz w:val="22"/>
          <w:szCs w:val="22"/>
        </w:rPr>
        <w:t>959-16-77-117</w:t>
      </w:r>
      <w:r w:rsidRPr="00233B5C">
        <w:rPr>
          <w:rFonts w:ascii="Cambria" w:hAnsi="Cambria"/>
          <w:sz w:val="22"/>
          <w:szCs w:val="22"/>
        </w:rPr>
        <w:t xml:space="preserve">) </w:t>
      </w:r>
    </w:p>
    <w:p w14:paraId="39F9F5D2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z siedzibą: ul. Urzędnicza 18, 26-085 Miedziana Góra,  reprezentowaną  przez:</w:t>
      </w:r>
    </w:p>
    <w:p w14:paraId="45584677" w14:textId="77777777" w:rsidR="00233B5C" w:rsidRPr="00233B5C" w:rsidRDefault="00233B5C" w:rsidP="00233B5C">
      <w:pPr>
        <w:spacing w:after="120"/>
        <w:rPr>
          <w:rFonts w:ascii="Cambria" w:hAnsi="Cambria"/>
          <w:b/>
          <w:i/>
          <w:sz w:val="22"/>
          <w:szCs w:val="22"/>
        </w:rPr>
      </w:pPr>
      <w:r w:rsidRPr="00233B5C">
        <w:rPr>
          <w:rFonts w:ascii="Cambria" w:hAnsi="Cambria"/>
          <w:b/>
          <w:i/>
          <w:sz w:val="22"/>
          <w:szCs w:val="22"/>
        </w:rPr>
        <w:t xml:space="preserve">Damiana Sławskiego - Wójta Gminy  </w:t>
      </w:r>
    </w:p>
    <w:p w14:paraId="66942084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przy kontrasygnacie </w:t>
      </w:r>
      <w:r w:rsidRPr="00233B5C">
        <w:rPr>
          <w:rFonts w:ascii="Cambria" w:hAnsi="Cambria"/>
          <w:b/>
          <w:i/>
          <w:sz w:val="22"/>
          <w:szCs w:val="22"/>
        </w:rPr>
        <w:t>Justyny Błaszczyk – Skarbnika Gminy</w:t>
      </w:r>
    </w:p>
    <w:p w14:paraId="5BB04743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zwana dalej  Zamawiającym  </w:t>
      </w:r>
    </w:p>
    <w:p w14:paraId="14AAB0FB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a:</w:t>
      </w:r>
    </w:p>
    <w:p w14:paraId="73544647" w14:textId="77777777" w:rsidR="00233B5C" w:rsidRPr="00233B5C" w:rsidRDefault="00233B5C" w:rsidP="00233B5C">
      <w:pPr>
        <w:spacing w:after="120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…………………..….. </w:t>
      </w:r>
    </w:p>
    <w:p w14:paraId="0318FB5F" w14:textId="77777777" w:rsidR="00233B5C" w:rsidRPr="00233B5C" w:rsidRDefault="00233B5C" w:rsidP="00233B5C">
      <w:pPr>
        <w:tabs>
          <w:tab w:val="left" w:pos="0"/>
        </w:tabs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zwanym dalej Wykonawcą   </w:t>
      </w:r>
    </w:p>
    <w:p w14:paraId="70701C70" w14:textId="77777777" w:rsidR="00233B5C" w:rsidRPr="00233B5C" w:rsidRDefault="00233B5C" w:rsidP="00233B5C">
      <w:pPr>
        <w:tabs>
          <w:tab w:val="left" w:pos="0"/>
        </w:tabs>
        <w:spacing w:after="120"/>
        <w:rPr>
          <w:rFonts w:ascii="Cambria" w:hAnsi="Cambria" w:cs="Arial"/>
        </w:rPr>
      </w:pPr>
    </w:p>
    <w:p w14:paraId="4F26B150" w14:textId="77777777" w:rsidR="00233B5C" w:rsidRPr="00233B5C" w:rsidRDefault="00233B5C" w:rsidP="00233B5C">
      <w:pPr>
        <w:pStyle w:val="Tekstpodstawowy2"/>
        <w:spacing w:line="240" w:lineRule="auto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Podstawą zawarcia niniejszej umowy jest postępowanie o udzielenie zamówienia publicznego przeprowadzonego  na podstawie  ustawy z dnia 29 stycznia 2004 r. Prawo Zamówień Publicznych (tj. Dz.U. z 2019 r., poz. 1843) w trybie przetargu nieograniczonego.</w:t>
      </w:r>
    </w:p>
    <w:p w14:paraId="69D03206" w14:textId="77777777" w:rsidR="00233B5C" w:rsidRPr="00233B5C" w:rsidRDefault="00233B5C" w:rsidP="00233B5C">
      <w:pPr>
        <w:pStyle w:val="Tekstpodstawowy2"/>
        <w:spacing w:after="360" w:line="240" w:lineRule="auto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Postępowanie zostało przeprowadzone w związku z realizacją przez Gminę Miedziana Góra projektu pn. „Mamo, tato wracaj do pracy!” współfinansowanego przez Unię Europejską ze środków Europejskiego Funduszu Społecznego w ramach Regionalnego Programu Operacyjnego Województwa Świętokrzyskiego na lata 2014-2020 na podstawie umowy nr 08.01.0-26-0057/19-00 podpisanej z Urzędem Marszałkowskim Województwa Świętokrzyskiego w dniu 28.05.2020 roku.    </w:t>
      </w:r>
    </w:p>
    <w:p w14:paraId="1626375B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 </w:t>
      </w:r>
      <w:r w:rsidRPr="00233B5C">
        <w:rPr>
          <w:rFonts w:ascii="Cambria" w:hAnsi="Cambria"/>
          <w:b/>
          <w:sz w:val="22"/>
          <w:szCs w:val="22"/>
        </w:rPr>
        <w:t>§ 1</w:t>
      </w:r>
      <w:r w:rsidRPr="00233B5C">
        <w:rPr>
          <w:rFonts w:ascii="Cambria" w:hAnsi="Cambria"/>
          <w:b/>
          <w:bCs/>
          <w:sz w:val="22"/>
          <w:szCs w:val="22"/>
        </w:rPr>
        <w:t xml:space="preserve"> </w:t>
      </w:r>
    </w:p>
    <w:p w14:paraId="004C43DC" w14:textId="66D2EE46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Przedmiot umowy</w:t>
      </w:r>
    </w:p>
    <w:p w14:paraId="47811F55" w14:textId="45D50E0E" w:rsidR="00233B5C" w:rsidRPr="008E3F16" w:rsidRDefault="00233B5C" w:rsidP="00233B5C">
      <w:pPr>
        <w:tabs>
          <w:tab w:val="left" w:pos="284"/>
        </w:tabs>
        <w:spacing w:before="24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1.</w:t>
      </w:r>
      <w:r w:rsidRPr="00233B5C">
        <w:rPr>
          <w:rStyle w:val="Teksttreci8Pogrubienie"/>
          <w:rFonts w:ascii="Cambria" w:hAnsi="Cambria"/>
          <w:b w:val="0"/>
          <w:sz w:val="22"/>
          <w:szCs w:val="22"/>
        </w:rPr>
        <w:t xml:space="preserve"> </w:t>
      </w:r>
      <w:r>
        <w:rPr>
          <w:rStyle w:val="Teksttreci8Pogrubienie"/>
          <w:rFonts w:ascii="Cambria" w:hAnsi="Cambria"/>
          <w:b w:val="0"/>
          <w:sz w:val="22"/>
          <w:szCs w:val="22"/>
        </w:rPr>
        <w:tab/>
      </w:r>
      <w:r w:rsidRPr="00233B5C">
        <w:rPr>
          <w:rFonts w:ascii="Cambria" w:hAnsi="Cambria"/>
          <w:sz w:val="22"/>
          <w:szCs w:val="22"/>
        </w:rPr>
        <w:t xml:space="preserve">Wykonawca zobowiązuje się dostarczyć Zamawiającemu przedmiot umowy, na który składa się </w:t>
      </w:r>
      <w:r w:rsidR="00232291" w:rsidRPr="008E3F16">
        <w:rPr>
          <w:rFonts w:ascii="Cambria" w:hAnsi="Cambria"/>
          <w:sz w:val="22"/>
          <w:szCs w:val="22"/>
        </w:rPr>
        <w:t xml:space="preserve">sprzęt komputerowy, multimedialny i elektroniczny </w:t>
      </w:r>
      <w:r w:rsidR="00485D99" w:rsidRPr="008E3F16">
        <w:rPr>
          <w:rFonts w:ascii="Cambria" w:hAnsi="Cambria"/>
          <w:sz w:val="22"/>
          <w:szCs w:val="22"/>
        </w:rPr>
        <w:t xml:space="preserve">zawarty </w:t>
      </w:r>
      <w:r w:rsidRPr="008E3F16">
        <w:rPr>
          <w:rFonts w:ascii="Cambria" w:hAnsi="Cambria"/>
        </w:rPr>
        <w:t xml:space="preserve">w Części </w:t>
      </w:r>
      <w:r w:rsidR="00232291" w:rsidRPr="008E3F16">
        <w:rPr>
          <w:rFonts w:ascii="Cambria" w:hAnsi="Cambria"/>
        </w:rPr>
        <w:t>IV</w:t>
      </w:r>
      <w:r w:rsidR="00485D99" w:rsidRPr="008E3F16">
        <w:rPr>
          <w:rFonts w:ascii="Cambria" w:hAnsi="Cambria"/>
        </w:rPr>
        <w:t xml:space="preserve"> prowadzonego postępowania</w:t>
      </w:r>
      <w:r w:rsidRPr="008E3F16">
        <w:rPr>
          <w:rFonts w:ascii="Cambria" w:hAnsi="Cambria"/>
        </w:rPr>
        <w:t xml:space="preserve">, </w:t>
      </w:r>
      <w:r w:rsidRPr="008E3F16">
        <w:rPr>
          <w:rFonts w:ascii="Cambria" w:hAnsi="Cambria"/>
          <w:sz w:val="22"/>
          <w:szCs w:val="22"/>
        </w:rPr>
        <w:t>spełniając</w:t>
      </w:r>
      <w:r w:rsidR="00891539" w:rsidRPr="008E3F16">
        <w:rPr>
          <w:rFonts w:ascii="Cambria" w:hAnsi="Cambria"/>
          <w:sz w:val="22"/>
          <w:szCs w:val="22"/>
        </w:rPr>
        <w:t>y</w:t>
      </w:r>
      <w:r w:rsidRPr="008E3F16">
        <w:rPr>
          <w:rFonts w:ascii="Cambria" w:hAnsi="Cambria"/>
          <w:sz w:val="22"/>
          <w:szCs w:val="22"/>
        </w:rPr>
        <w:t xml:space="preserve"> wymagania Zamawiającego  wyszczególnione w załączniku </w:t>
      </w:r>
      <w:r w:rsidR="00485D99" w:rsidRPr="008E3F16">
        <w:rPr>
          <w:rFonts w:ascii="Cambria" w:hAnsi="Cambria"/>
          <w:sz w:val="22"/>
          <w:szCs w:val="22"/>
        </w:rPr>
        <w:t>n</w:t>
      </w:r>
      <w:r w:rsidRPr="008E3F16">
        <w:rPr>
          <w:rFonts w:ascii="Cambria" w:hAnsi="Cambria"/>
          <w:sz w:val="22"/>
          <w:szCs w:val="22"/>
        </w:rPr>
        <w:t>r 1</w:t>
      </w:r>
      <w:r w:rsidR="00485D99" w:rsidRPr="008E3F16">
        <w:rPr>
          <w:rFonts w:ascii="Cambria" w:hAnsi="Cambria"/>
          <w:sz w:val="22"/>
          <w:szCs w:val="22"/>
        </w:rPr>
        <w:t>.IV</w:t>
      </w:r>
      <w:r w:rsidRPr="008E3F16">
        <w:rPr>
          <w:rFonts w:ascii="Cambria" w:hAnsi="Cambria"/>
          <w:sz w:val="22"/>
          <w:szCs w:val="22"/>
        </w:rPr>
        <w:t xml:space="preserve"> i </w:t>
      </w:r>
      <w:r w:rsidR="00485D99" w:rsidRPr="008E3F16">
        <w:rPr>
          <w:rFonts w:ascii="Cambria" w:hAnsi="Cambria"/>
          <w:sz w:val="22"/>
          <w:szCs w:val="22"/>
        </w:rPr>
        <w:t>7.IV</w:t>
      </w:r>
      <w:r w:rsidRPr="008E3F16">
        <w:rPr>
          <w:rFonts w:ascii="Cambria" w:hAnsi="Cambria"/>
          <w:sz w:val="22"/>
          <w:szCs w:val="22"/>
        </w:rPr>
        <w:t xml:space="preserve"> do SIWZ. Załącznik wypełniony i podpisany przez Wykonawcę, zwany dalej </w:t>
      </w:r>
      <w:r w:rsidRPr="008E3F16">
        <w:rPr>
          <w:rFonts w:ascii="Cambria" w:hAnsi="Cambria"/>
          <w:i/>
          <w:sz w:val="22"/>
          <w:szCs w:val="22"/>
        </w:rPr>
        <w:t>Specyfikacją produktową</w:t>
      </w:r>
      <w:r w:rsidRPr="008E3F16">
        <w:rPr>
          <w:rFonts w:ascii="Cambria" w:hAnsi="Cambria"/>
          <w:sz w:val="22"/>
          <w:szCs w:val="22"/>
        </w:rPr>
        <w:t>, jest  integralną częścią umowy.</w:t>
      </w:r>
    </w:p>
    <w:p w14:paraId="59F8D21F" w14:textId="342199E2" w:rsidR="00233B5C" w:rsidRPr="008E3F16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Style w:val="Teksttreci8Pogrubienie"/>
          <w:rFonts w:ascii="Cambria" w:hAnsi="Cambria"/>
          <w:b w:val="0"/>
          <w:bCs w:val="0"/>
          <w:color w:val="auto"/>
          <w:sz w:val="22"/>
          <w:szCs w:val="22"/>
        </w:rPr>
      </w:pPr>
      <w:r w:rsidRPr="008E3F16">
        <w:rPr>
          <w:rFonts w:ascii="Cambria" w:hAnsi="Cambria"/>
          <w:sz w:val="22"/>
          <w:szCs w:val="22"/>
        </w:rPr>
        <w:t xml:space="preserve">2. </w:t>
      </w:r>
      <w:r w:rsidRPr="008E3F16">
        <w:rPr>
          <w:rFonts w:ascii="Cambria" w:hAnsi="Cambria"/>
          <w:sz w:val="22"/>
          <w:szCs w:val="22"/>
        </w:rPr>
        <w:tab/>
        <w:t xml:space="preserve">Wraz ze </w:t>
      </w:r>
      <w:r w:rsidRPr="008E3F16">
        <w:rPr>
          <w:rFonts w:ascii="Cambria" w:hAnsi="Cambria"/>
          <w:i/>
          <w:sz w:val="22"/>
          <w:szCs w:val="22"/>
        </w:rPr>
        <w:t>Specyfikacją produktową</w:t>
      </w:r>
      <w:r w:rsidRPr="008E3F16">
        <w:rPr>
          <w:rFonts w:ascii="Cambria" w:hAnsi="Cambria"/>
          <w:sz w:val="22"/>
          <w:szCs w:val="22"/>
        </w:rPr>
        <w:t xml:space="preserve"> integralną część umowy stanowią </w:t>
      </w:r>
      <w:r w:rsidRPr="008E3F16">
        <w:rPr>
          <w:rFonts w:ascii="Cambria" w:hAnsi="Cambria"/>
          <w:i/>
          <w:sz w:val="22"/>
          <w:szCs w:val="22"/>
        </w:rPr>
        <w:t>Szczegółowy opis przedmiotu zamówienia</w:t>
      </w:r>
      <w:r w:rsidRPr="008E3F16">
        <w:rPr>
          <w:rFonts w:ascii="Cambria" w:hAnsi="Cambria"/>
          <w:sz w:val="22"/>
          <w:szCs w:val="22"/>
        </w:rPr>
        <w:t xml:space="preserve"> - załącznik nr 1</w:t>
      </w:r>
      <w:r w:rsidR="00485D99" w:rsidRPr="008E3F16">
        <w:rPr>
          <w:rFonts w:ascii="Cambria" w:hAnsi="Cambria"/>
          <w:sz w:val="22"/>
          <w:szCs w:val="22"/>
        </w:rPr>
        <w:t>.IV</w:t>
      </w:r>
      <w:r w:rsidRPr="008E3F16">
        <w:rPr>
          <w:rFonts w:ascii="Cambria" w:hAnsi="Cambria"/>
          <w:sz w:val="22"/>
          <w:szCs w:val="22"/>
        </w:rPr>
        <w:t xml:space="preserve"> do SIWZ oraz oferta złożona przez Wykonawcę.</w:t>
      </w:r>
    </w:p>
    <w:p w14:paraId="39A1DB89" w14:textId="623BED08" w:rsidR="00233B5C" w:rsidRPr="008E3F16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Style w:val="Teksttreci8Pogrubienie"/>
          <w:rFonts w:ascii="Cambria" w:hAnsi="Cambria"/>
          <w:b w:val="0"/>
          <w:color w:val="auto"/>
          <w:sz w:val="22"/>
          <w:szCs w:val="22"/>
        </w:rPr>
      </w:pPr>
      <w:r w:rsidRPr="008E3F16">
        <w:rPr>
          <w:rStyle w:val="Teksttreci8Pogrubienie"/>
          <w:rFonts w:ascii="Cambria" w:hAnsi="Cambria"/>
          <w:b w:val="0"/>
          <w:color w:val="auto"/>
          <w:sz w:val="22"/>
          <w:szCs w:val="22"/>
        </w:rPr>
        <w:t xml:space="preserve">3. </w:t>
      </w:r>
      <w:r w:rsidRPr="008E3F16">
        <w:rPr>
          <w:rStyle w:val="Teksttreci8Pogrubienie"/>
          <w:rFonts w:ascii="Cambria" w:hAnsi="Cambria"/>
          <w:b w:val="0"/>
          <w:color w:val="auto"/>
          <w:sz w:val="22"/>
          <w:szCs w:val="22"/>
        </w:rPr>
        <w:tab/>
        <w:t xml:space="preserve">Wykonawca  wykona umowę  z należytą starannością zgodnie z warunkami określonymi w SIWZ oraz w ofercie Wykonawcy.  </w:t>
      </w:r>
    </w:p>
    <w:p w14:paraId="0BDBA7AF" w14:textId="77777777" w:rsidR="00232DE5" w:rsidRDefault="00233B5C" w:rsidP="00232DE5">
      <w:pPr>
        <w:tabs>
          <w:tab w:val="left" w:pos="284"/>
        </w:tabs>
        <w:spacing w:before="120" w:after="360"/>
        <w:ind w:left="284" w:hanging="284"/>
        <w:jc w:val="both"/>
        <w:rPr>
          <w:rFonts w:ascii="Cambria" w:hAnsi="Cambria"/>
          <w:sz w:val="22"/>
          <w:szCs w:val="22"/>
        </w:rPr>
      </w:pPr>
      <w:r w:rsidRPr="008E3F16">
        <w:rPr>
          <w:rFonts w:ascii="Cambria" w:hAnsi="Cambria"/>
          <w:sz w:val="22"/>
          <w:szCs w:val="22"/>
        </w:rPr>
        <w:t xml:space="preserve">4. </w:t>
      </w:r>
      <w:r w:rsidRPr="008E3F16">
        <w:rPr>
          <w:rFonts w:ascii="Cambria" w:hAnsi="Cambria"/>
          <w:sz w:val="22"/>
          <w:szCs w:val="22"/>
        </w:rPr>
        <w:tab/>
      </w:r>
      <w:r w:rsidR="00232DE5" w:rsidRPr="008E3F16">
        <w:rPr>
          <w:rFonts w:ascii="Cambria" w:hAnsi="Cambria"/>
          <w:sz w:val="22"/>
          <w:szCs w:val="22"/>
        </w:rPr>
        <w:t xml:space="preserve">Dostarczony przedmiot umowy będzie fabrycznie nowy (najwcześniej wyprodukowany w 2019 r.), kompletny, wolny od wad w tym od wad prawnych, zaopatrzony w niezbędne akcesoria i okablowanie, nie wymagający żadnych dodatkowych nakładów i gotowy do pracy i użytkowania, spełniający wymagania odpowiednich norm i przepisów obowiązujących w tym zakresie,  dopuszczony do obrotu i stosowania w krajach UE, odpowiednio zapakowany chroniąc go przed uszkodzeniem, posiadający odpowiednie, wymagane przepisami prawa certyfikaty i atesty, </w:t>
      </w:r>
      <w:r w:rsidR="00232DE5" w:rsidRPr="008E3F16">
        <w:rPr>
          <w:rFonts w:ascii="Cambria" w:hAnsi="Cambria"/>
          <w:sz w:val="22"/>
          <w:szCs w:val="22"/>
        </w:rPr>
        <w:lastRenderedPageBreak/>
        <w:t>świadectwa  badań umożliwiające wykorzystanie w żłobku, zgodnie z wymogami bezpieczeństwa i higieny obowiązującymi w placówkach opieki nad dziećmi do lat 3.</w:t>
      </w:r>
    </w:p>
    <w:p w14:paraId="0B636565" w14:textId="77777777" w:rsidR="00233B5C" w:rsidRPr="00233B5C" w:rsidRDefault="00233B5C" w:rsidP="00233B5C">
      <w:pPr>
        <w:spacing w:after="120"/>
        <w:ind w:left="284" w:hanging="284"/>
        <w:jc w:val="center"/>
        <w:rPr>
          <w:rFonts w:ascii="Cambria" w:hAnsi="Cambria"/>
          <w:b/>
          <w:sz w:val="22"/>
          <w:szCs w:val="22"/>
        </w:rPr>
      </w:pPr>
      <w:r w:rsidRPr="00233B5C">
        <w:rPr>
          <w:rFonts w:ascii="Cambria" w:hAnsi="Cambria"/>
          <w:b/>
          <w:sz w:val="22"/>
          <w:szCs w:val="22"/>
        </w:rPr>
        <w:t>§ 2</w:t>
      </w:r>
    </w:p>
    <w:p w14:paraId="7F358AFC" w14:textId="77777777" w:rsidR="00233B5C" w:rsidRPr="00233B5C" w:rsidRDefault="00233B5C" w:rsidP="00233B5C">
      <w:pPr>
        <w:spacing w:after="120"/>
        <w:ind w:left="284" w:hanging="284"/>
        <w:jc w:val="center"/>
        <w:rPr>
          <w:rFonts w:ascii="Cambria" w:hAnsi="Cambria"/>
          <w:b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Termin i odbiór</w:t>
      </w:r>
      <w:r w:rsidRPr="00233B5C">
        <w:rPr>
          <w:rFonts w:ascii="Cambria" w:hAnsi="Cambria"/>
          <w:sz w:val="22"/>
          <w:szCs w:val="22"/>
        </w:rPr>
        <w:t xml:space="preserve"> </w:t>
      </w:r>
    </w:p>
    <w:p w14:paraId="4421E7B3" w14:textId="77777777" w:rsidR="00233B5C" w:rsidRPr="008E3F16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8E3F16">
        <w:rPr>
          <w:rFonts w:ascii="Cambria" w:hAnsi="Cambria"/>
          <w:sz w:val="22"/>
          <w:szCs w:val="22"/>
        </w:rPr>
        <w:t xml:space="preserve">Wykonawca dostarczy cały przedmiot umowy jednorazowo w terminie uzgodnionym z Zamawiającym, </w:t>
      </w:r>
      <w:r w:rsidRPr="00F4665C">
        <w:rPr>
          <w:rFonts w:ascii="Cambria" w:hAnsi="Cambria"/>
          <w:b/>
          <w:sz w:val="22"/>
          <w:szCs w:val="22"/>
        </w:rPr>
        <w:t>jednak nie później niż 25 dni kalendarzowych od dnia zawarcia niniejszej umowy</w:t>
      </w:r>
      <w:r w:rsidRPr="008E3F16">
        <w:rPr>
          <w:rFonts w:ascii="Cambria" w:hAnsi="Cambria"/>
          <w:sz w:val="22"/>
          <w:szCs w:val="22"/>
        </w:rPr>
        <w:t>. Za termin wykonania przedmiotu umowy Zamawiający rozumie wykonanie dostawy przedmiotu umowy i ewentualnego montażu, skonfigurowania i uruchomienia, wszystkie powyższe potwierdzone podpisanym protokołem odbioru ilościowo-jakościowego, przy czym Zamawiający w dniu dostawy i montażu dokona wyłącznie odbioru ilościowego, a w ciągu następnych 3 dni roboczych – odbi</w:t>
      </w:r>
      <w:bookmarkStart w:id="0" w:name="_GoBack"/>
      <w:bookmarkEnd w:id="0"/>
      <w:r w:rsidRPr="008E3F16">
        <w:rPr>
          <w:rFonts w:ascii="Cambria" w:hAnsi="Cambria"/>
          <w:sz w:val="22"/>
          <w:szCs w:val="22"/>
        </w:rPr>
        <w:t xml:space="preserve">oru jakościowego w celu sprawdzenia zgodności dostarczonego przedmiotu umowy ze </w:t>
      </w:r>
      <w:r w:rsidRPr="008E3F16">
        <w:rPr>
          <w:rFonts w:ascii="Cambria" w:hAnsi="Cambria"/>
          <w:i/>
          <w:iCs/>
          <w:sz w:val="22"/>
          <w:szCs w:val="22"/>
        </w:rPr>
        <w:t>Szczegółowym opisem przedmiotu umowy</w:t>
      </w:r>
      <w:r w:rsidRPr="008E3F16">
        <w:rPr>
          <w:rFonts w:ascii="Cambria" w:hAnsi="Cambria"/>
          <w:sz w:val="22"/>
          <w:szCs w:val="22"/>
        </w:rPr>
        <w:t xml:space="preserve">.  </w:t>
      </w:r>
    </w:p>
    <w:p w14:paraId="63C28522" w14:textId="77777777" w:rsidR="00233B5C" w:rsidRPr="00233B5C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Miejscem dostawy, montażu (instalacji), jest Żłobek Samorządowy w Kostomłotach Drugich przy ul. Kieleckiej 9.</w:t>
      </w:r>
    </w:p>
    <w:p w14:paraId="387A51A7" w14:textId="77777777" w:rsidR="00233B5C" w:rsidRPr="00233B5C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Wykonawca jest zobowiązany nie później niż 48 godzin przed realizacją dostawy zawiadomić Zamawiającego o terminie i czasie dostawy.</w:t>
      </w:r>
    </w:p>
    <w:p w14:paraId="479B4783" w14:textId="77777777" w:rsidR="00233B5C" w:rsidRPr="00233B5C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Dostawa może być realizowana w dniu roboczym w godzinach od 9.00 do 15.00.</w:t>
      </w:r>
    </w:p>
    <w:p w14:paraId="2B13503F" w14:textId="77777777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5. Osobami uprawnionymi do dokonania odbioru przedmiotu dostawy są:</w:t>
      </w:r>
    </w:p>
    <w:p w14:paraId="1EFA4AB2" w14:textId="7F16C98F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a) ze strony Zamawiającego – Rafał Zajęcki, Urząd Gminy w Miedzianej Górze, tel. 41 303 16 26</w:t>
      </w:r>
      <w:r w:rsidRPr="00233B5C">
        <w:rPr>
          <w:rFonts w:ascii="Cambria" w:hAnsi="Cambria"/>
          <w:sz w:val="22"/>
          <w:szCs w:val="22"/>
        </w:rPr>
        <w:br/>
        <w:t xml:space="preserve">wew. 24, e-mail: </w:t>
      </w:r>
      <w:r w:rsidRPr="008E3F16">
        <w:rPr>
          <w:rFonts w:ascii="Cambria" w:hAnsi="Cambria"/>
          <w:sz w:val="22"/>
          <w:szCs w:val="22"/>
        </w:rPr>
        <w:t>rafal.zajecki@miedziana-gpora.pl</w:t>
      </w:r>
      <w:r w:rsidRPr="00233B5C">
        <w:rPr>
          <w:rFonts w:ascii="Cambria" w:hAnsi="Cambria"/>
          <w:sz w:val="22"/>
          <w:szCs w:val="22"/>
        </w:rPr>
        <w:t xml:space="preserve">  </w:t>
      </w:r>
    </w:p>
    <w:p w14:paraId="03103EEC" w14:textId="24489B78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      </w:t>
      </w:r>
      <w:r w:rsidRPr="00233B5C">
        <w:rPr>
          <w:rFonts w:ascii="Cambria" w:hAnsi="Cambria"/>
          <w:color w:val="000000"/>
          <w:sz w:val="22"/>
          <w:szCs w:val="22"/>
        </w:rPr>
        <w:t xml:space="preserve">– </w:t>
      </w:r>
      <w:r w:rsidR="00320AD0">
        <w:rPr>
          <w:rFonts w:ascii="Cambria" w:hAnsi="Cambria"/>
          <w:color w:val="000000"/>
          <w:sz w:val="22"/>
          <w:szCs w:val="22"/>
        </w:rPr>
        <w:t>Michał Tokar</w:t>
      </w:r>
      <w:r w:rsidRPr="00233B5C">
        <w:rPr>
          <w:rFonts w:ascii="Cambria" w:hAnsi="Cambria"/>
          <w:color w:val="000000"/>
          <w:sz w:val="22"/>
          <w:szCs w:val="22"/>
        </w:rPr>
        <w:t>, Urząd Gminy w Miedzianej Górze, tel. 41 303 16 26</w:t>
      </w:r>
      <w:r w:rsidRPr="00233B5C">
        <w:rPr>
          <w:rFonts w:ascii="Cambria" w:hAnsi="Cambria"/>
          <w:color w:val="000000"/>
          <w:sz w:val="22"/>
          <w:szCs w:val="22"/>
        </w:rPr>
        <w:br/>
        <w:t xml:space="preserve"> wew. </w:t>
      </w:r>
      <w:r w:rsidR="00320AD0">
        <w:rPr>
          <w:rFonts w:ascii="Cambria" w:hAnsi="Cambria"/>
          <w:color w:val="000000"/>
          <w:sz w:val="22"/>
          <w:szCs w:val="22"/>
        </w:rPr>
        <w:t>39</w:t>
      </w:r>
      <w:r w:rsidRPr="00233B5C">
        <w:rPr>
          <w:rFonts w:ascii="Cambria" w:hAnsi="Cambria"/>
          <w:color w:val="000000"/>
          <w:sz w:val="22"/>
          <w:szCs w:val="22"/>
        </w:rPr>
        <w:t>, e-mail:</w:t>
      </w:r>
      <w:r w:rsidR="00320AD0">
        <w:rPr>
          <w:rFonts w:ascii="Cambria" w:hAnsi="Cambria"/>
          <w:color w:val="000000"/>
          <w:sz w:val="22"/>
          <w:szCs w:val="22"/>
        </w:rPr>
        <w:t xml:space="preserve"> </w:t>
      </w:r>
      <w:r w:rsidR="00320AD0" w:rsidRPr="008E3F16">
        <w:rPr>
          <w:rFonts w:ascii="Cambria" w:hAnsi="Cambria"/>
          <w:sz w:val="22"/>
          <w:szCs w:val="22"/>
        </w:rPr>
        <w:t>michal@miedziana-gora.pl</w:t>
      </w:r>
      <w:r w:rsidR="00320AD0">
        <w:rPr>
          <w:rFonts w:ascii="Cambria" w:hAnsi="Cambria"/>
          <w:color w:val="000000"/>
          <w:sz w:val="22"/>
          <w:szCs w:val="22"/>
        </w:rPr>
        <w:t xml:space="preserve"> </w:t>
      </w:r>
      <w:r w:rsidRPr="00233B5C">
        <w:rPr>
          <w:rFonts w:ascii="Cambria" w:hAnsi="Cambria"/>
          <w:color w:val="000000"/>
          <w:sz w:val="22"/>
          <w:szCs w:val="22"/>
        </w:rPr>
        <w:t xml:space="preserve">  </w:t>
      </w:r>
    </w:p>
    <w:p w14:paraId="214A9650" w14:textId="77777777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b) ze strony Wykonawcy      -  ........................................</w:t>
      </w:r>
    </w:p>
    <w:p w14:paraId="457545D8" w14:textId="77777777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                                                      -   ........................................</w:t>
      </w:r>
    </w:p>
    <w:p w14:paraId="3F054496" w14:textId="58BEEE45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6. </w:t>
      </w:r>
      <w:r w:rsidR="00232DE5" w:rsidRPr="00DD4CF8">
        <w:rPr>
          <w:rFonts w:ascii="Cambria" w:hAnsi="Cambria"/>
          <w:sz w:val="22"/>
          <w:szCs w:val="22"/>
        </w:rPr>
        <w:t>Procedurze odbioru ilościowo-jakościowego podlega cały przedmiot umowy. Wykonawca zobowiązany jest, jeśli dotyczy, złożyć w trakcie dostawy, a przed podpisaniem protokołu odbioru ilościowo-jakościowego, wszelkie wymagane przepisami prawa certyfikaty i atesty, instrukcje, karty gwarancyjne i inne niezbędne dokument</w:t>
      </w:r>
      <w:r w:rsidR="005B3B54" w:rsidRPr="00DD4CF8">
        <w:rPr>
          <w:rFonts w:ascii="Cambria" w:hAnsi="Cambria"/>
          <w:sz w:val="22"/>
          <w:szCs w:val="22"/>
        </w:rPr>
        <w:t>y, w tym dokumentacje rozruchową</w:t>
      </w:r>
      <w:r w:rsidR="00232DE5" w:rsidRPr="00DD4CF8">
        <w:rPr>
          <w:rFonts w:ascii="Cambria" w:hAnsi="Cambria"/>
          <w:sz w:val="22"/>
          <w:szCs w:val="22"/>
        </w:rPr>
        <w:t>, w języku polskim.</w:t>
      </w:r>
    </w:p>
    <w:p w14:paraId="48251585" w14:textId="77777777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7. Dowodem odbioru przedmiotu umowy będzie protokół </w:t>
      </w:r>
      <w:r w:rsidRPr="00DD4CF8">
        <w:rPr>
          <w:rFonts w:ascii="Cambria" w:hAnsi="Cambria"/>
          <w:sz w:val="22"/>
          <w:szCs w:val="22"/>
        </w:rPr>
        <w:t xml:space="preserve">odbioru ilościowo-jakościowego. </w:t>
      </w:r>
    </w:p>
    <w:p w14:paraId="51B75FCA" w14:textId="77777777" w:rsidR="00233B5C" w:rsidRPr="00233B5C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8. Jeżeli w wyniku odbioru urządzeń nie zostaną stwierdzone wady w przedmiocie umowy strony sporządzają protokół </w:t>
      </w:r>
      <w:r w:rsidRPr="00DD4CF8">
        <w:rPr>
          <w:rFonts w:ascii="Cambria" w:hAnsi="Cambria"/>
          <w:sz w:val="22"/>
          <w:szCs w:val="22"/>
        </w:rPr>
        <w:t>odbioru ilościowo-jakościowego</w:t>
      </w:r>
      <w:r w:rsidRPr="00233B5C">
        <w:rPr>
          <w:rFonts w:ascii="Cambria" w:hAnsi="Cambria"/>
          <w:sz w:val="22"/>
          <w:szCs w:val="22"/>
        </w:rPr>
        <w:t xml:space="preserve">.  </w:t>
      </w:r>
    </w:p>
    <w:p w14:paraId="02E2A55F" w14:textId="13FA2690" w:rsidR="00233B5C" w:rsidRPr="00233B5C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9.</w:t>
      </w:r>
      <w:r>
        <w:rPr>
          <w:rFonts w:ascii="Cambria" w:hAnsi="Cambria"/>
          <w:sz w:val="22"/>
          <w:szCs w:val="22"/>
        </w:rPr>
        <w:tab/>
      </w:r>
      <w:r w:rsidRPr="00233B5C">
        <w:rPr>
          <w:rFonts w:ascii="Cambria" w:hAnsi="Cambria"/>
          <w:sz w:val="22"/>
          <w:szCs w:val="22"/>
        </w:rPr>
        <w:t xml:space="preserve">Jeżeli, w wyniku odbioru </w:t>
      </w:r>
      <w:r w:rsidRPr="00DD4CF8">
        <w:rPr>
          <w:rFonts w:ascii="Cambria" w:hAnsi="Cambria"/>
          <w:sz w:val="22"/>
          <w:szCs w:val="22"/>
        </w:rPr>
        <w:t xml:space="preserve">ilościowo-jakościowego </w:t>
      </w:r>
      <w:r w:rsidRPr="00233B5C">
        <w:rPr>
          <w:rFonts w:ascii="Cambria" w:hAnsi="Cambria"/>
          <w:sz w:val="22"/>
          <w:szCs w:val="22"/>
        </w:rPr>
        <w:t xml:space="preserve">zostanie stwierdzona niezgodność dostarczonego przedmiotu umowy z zapisami umowy, Wykonawca jest zobowiązany do jego wymiany na swój koszt w terminie wyznaczonym przez Zamawiającego, jednak nie dłuższym niż 5 dni roboczych.  </w:t>
      </w:r>
    </w:p>
    <w:p w14:paraId="4BEEF0F2" w14:textId="157F2AB7" w:rsidR="00233B5C" w:rsidRPr="00233B5C" w:rsidRDefault="00233B5C" w:rsidP="00233B5C">
      <w:pPr>
        <w:tabs>
          <w:tab w:val="left" w:pos="426"/>
        </w:tabs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10. </w:t>
      </w:r>
      <w:r>
        <w:rPr>
          <w:rFonts w:ascii="Cambria" w:hAnsi="Cambria"/>
          <w:sz w:val="22"/>
          <w:szCs w:val="22"/>
        </w:rPr>
        <w:tab/>
      </w:r>
      <w:r w:rsidRPr="00233B5C">
        <w:rPr>
          <w:rFonts w:ascii="Cambria" w:hAnsi="Cambria"/>
          <w:sz w:val="22"/>
          <w:szCs w:val="22"/>
        </w:rPr>
        <w:t xml:space="preserve">Jeżeli niezgodności nie zostaną usunięte zgodnie z ust. 9, Zamawiający odstępuje od czynności </w:t>
      </w:r>
      <w:r w:rsidRPr="00DD4CF8">
        <w:rPr>
          <w:rFonts w:ascii="Cambria" w:hAnsi="Cambria"/>
          <w:sz w:val="22"/>
          <w:szCs w:val="22"/>
        </w:rPr>
        <w:t>odbioru ilościowo-jakościowego. Wykonawca informuje Zamawiającego o nowym terminie odbioru ilościowo-jakościowego</w:t>
      </w:r>
      <w:r w:rsidRPr="00233B5C">
        <w:rPr>
          <w:rFonts w:ascii="Cambria" w:hAnsi="Cambria"/>
          <w:sz w:val="22"/>
          <w:szCs w:val="22"/>
        </w:rPr>
        <w:t>, mając na uwadze zapisy w ust. 9.  Postanowienia ust. 3 - 9 stosuje się.</w:t>
      </w:r>
    </w:p>
    <w:p w14:paraId="289E600A" w14:textId="4A966C39" w:rsidR="00233B5C" w:rsidRPr="00DD4CF8" w:rsidRDefault="00233B5C" w:rsidP="00233B5C">
      <w:pPr>
        <w:tabs>
          <w:tab w:val="left" w:pos="426"/>
        </w:tabs>
        <w:spacing w:after="360"/>
        <w:ind w:left="425" w:hanging="425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11. </w:t>
      </w:r>
      <w:r>
        <w:rPr>
          <w:rFonts w:ascii="Cambria" w:hAnsi="Cambria"/>
          <w:sz w:val="22"/>
          <w:szCs w:val="22"/>
        </w:rPr>
        <w:tab/>
      </w:r>
      <w:r w:rsidRPr="00233B5C">
        <w:rPr>
          <w:rFonts w:ascii="Cambria" w:hAnsi="Cambria"/>
          <w:b/>
          <w:sz w:val="22"/>
          <w:szCs w:val="22"/>
          <w:u w:val="single"/>
        </w:rPr>
        <w:t xml:space="preserve">Zamawiający uznaje, że Wykonawca wykonał w terminie przedmiot umowy w zakresie dostawy i ewentualnego montażu, o ile zostanie podpisany protokół </w:t>
      </w:r>
      <w:r w:rsidRPr="00DD4CF8">
        <w:rPr>
          <w:rFonts w:ascii="Cambria" w:hAnsi="Cambria"/>
          <w:b/>
          <w:sz w:val="22"/>
          <w:szCs w:val="22"/>
          <w:u w:val="single"/>
        </w:rPr>
        <w:t>odbioru ilościowo-jakościowego.</w:t>
      </w:r>
    </w:p>
    <w:p w14:paraId="1B684D7B" w14:textId="77777777" w:rsidR="00435EFF" w:rsidRDefault="00435EFF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</w:p>
    <w:p w14:paraId="0D00A782" w14:textId="77777777" w:rsidR="00435EFF" w:rsidRDefault="00435EFF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</w:p>
    <w:p w14:paraId="5ED72E3B" w14:textId="1087D19D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§ 3</w:t>
      </w:r>
    </w:p>
    <w:p w14:paraId="00157C08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Wynagrodzenie Wykonawcy i sposób zapłaty</w:t>
      </w:r>
    </w:p>
    <w:p w14:paraId="5343F647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Strony ustalają wysokość wynagrodzenia ryczałtowego dla Wykonawcy na kwotę: </w:t>
      </w:r>
    </w:p>
    <w:p w14:paraId="714BE48C" w14:textId="6FAD42FE" w:rsidR="00233B5C" w:rsidRPr="00233B5C" w:rsidRDefault="00233B5C" w:rsidP="00233B5C">
      <w:pPr>
        <w:spacing w:after="120"/>
        <w:ind w:left="567" w:hanging="283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-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233B5C">
        <w:rPr>
          <w:rFonts w:ascii="Cambria" w:hAnsi="Cambria"/>
          <w:bCs/>
          <w:sz w:val="22"/>
          <w:szCs w:val="22"/>
        </w:rPr>
        <w:t>netto ......................... zł (słownie złotych: ......................................................................).</w:t>
      </w:r>
    </w:p>
    <w:p w14:paraId="078BC5C6" w14:textId="64EFFB57" w:rsidR="00233B5C" w:rsidRPr="00233B5C" w:rsidRDefault="00233B5C" w:rsidP="00233B5C">
      <w:pPr>
        <w:tabs>
          <w:tab w:val="left" w:pos="2268"/>
        </w:tabs>
        <w:spacing w:after="120"/>
        <w:ind w:left="567" w:hanging="283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-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233B5C">
        <w:rPr>
          <w:rFonts w:ascii="Cambria" w:hAnsi="Cambria"/>
          <w:bCs/>
          <w:sz w:val="22"/>
          <w:szCs w:val="22"/>
        </w:rPr>
        <w:t>VAT  ............................ zł (słownie złotych: ......................................................................).</w:t>
      </w:r>
    </w:p>
    <w:p w14:paraId="182EFA99" w14:textId="658A1630" w:rsidR="00233B5C" w:rsidRPr="00233B5C" w:rsidRDefault="00233B5C" w:rsidP="00233B5C">
      <w:pPr>
        <w:spacing w:after="120"/>
        <w:ind w:left="567" w:hanging="283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-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233B5C">
        <w:rPr>
          <w:rFonts w:ascii="Cambria" w:hAnsi="Cambria"/>
          <w:bCs/>
          <w:sz w:val="22"/>
          <w:szCs w:val="22"/>
        </w:rPr>
        <w:t>brutto ......................... zł (słownie złotych: ......................................................................).</w:t>
      </w:r>
    </w:p>
    <w:p w14:paraId="5D5085DD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  <w:tab w:val="num" w:pos="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Wysokość wynagrodzenia, o którym mowa w ust. 1, jest stała i zawiera wszystkie koszty związane z wykonaniem zamówienia, łącznie z dostawą w tym, rozładunkiem, ewentualnym montażem, w miejscu wskazanym przez Zamawiającego, a także przeglądami technicznymi i świadczeniem serwisu.</w:t>
      </w:r>
    </w:p>
    <w:p w14:paraId="752C57A8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Wynagrodzenie należne jest Wykonawcy po realizacji całości przedmiotu umowy.</w:t>
      </w:r>
    </w:p>
    <w:p w14:paraId="412BC935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Podstawą do wypłaty wynagrodzenia jest faktura całościowa wystawiona na podstawie podpisanego przez strony protokołu odbioru ilościowo-jakościowego.</w:t>
      </w:r>
    </w:p>
    <w:p w14:paraId="47D2D5CA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Płatność należnego Wykonawcy wynagrodzenia nastąpi w terminie do 30 dni od dnia dostarczenia Zamawiającemu prawidłowo wystawionej faktury.</w:t>
      </w:r>
    </w:p>
    <w:p w14:paraId="7E60708F" w14:textId="77777777" w:rsidR="00233B5C" w:rsidRPr="00DD4CF8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DD4CF8">
        <w:rPr>
          <w:rFonts w:ascii="Cambria" w:hAnsi="Cambria"/>
          <w:sz w:val="22"/>
          <w:szCs w:val="22"/>
        </w:rPr>
        <w:t xml:space="preserve">Za dzień zapłaty należnego Wykonawcy wynagrodzenia uważa się dzień obciążenia rachunku Zamawiającego. </w:t>
      </w:r>
    </w:p>
    <w:p w14:paraId="54CB1768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color w:val="FF0000"/>
          <w:sz w:val="22"/>
          <w:szCs w:val="22"/>
        </w:rPr>
      </w:pPr>
      <w:r w:rsidRPr="00DD4CF8">
        <w:rPr>
          <w:rFonts w:ascii="Cambria" w:hAnsi="Cambria"/>
          <w:sz w:val="22"/>
          <w:szCs w:val="22"/>
        </w:rPr>
        <w:t xml:space="preserve">Jeżeli termin zapłaty przypada na dzień wolny od pracy, zapłaty wynagrodzenia można dokonać następnego dnia roboczego. </w:t>
      </w:r>
    </w:p>
    <w:p w14:paraId="0E4DDB8F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Zamawiający nie wyraża zgody na dokonywanie przez Wykonawcę cesji wierzytelności wynikających z tytułu wynagrodzenia za wykonanie przedmiotu umowy. </w:t>
      </w:r>
    </w:p>
    <w:p w14:paraId="5BECAA34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Zamawiający informuje, że posiada konto na Platformie Elektronicznego Fakturowania (</w:t>
      </w:r>
      <w:hyperlink r:id="rId8" w:history="1">
        <w:r w:rsidRPr="00233B5C">
          <w:rPr>
            <w:rFonts w:ascii="Cambria" w:hAnsi="Cambria"/>
            <w:sz w:val="22"/>
            <w:szCs w:val="22"/>
          </w:rPr>
          <w:t>https://brokerpefexpert.efaktura.gov.pl</w:t>
        </w:r>
      </w:hyperlink>
      <w:r w:rsidRPr="00233B5C">
        <w:rPr>
          <w:rFonts w:ascii="Cambria" w:hAnsi="Cambria"/>
          <w:sz w:val="22"/>
          <w:szCs w:val="22"/>
        </w:rPr>
        <w:t>). Wykonawca może wysyłać ustrukturyzowane</w:t>
      </w:r>
      <w:r w:rsidRPr="00233B5C">
        <w:rPr>
          <w:rFonts w:ascii="Cambria" w:hAnsi="Cambria"/>
          <w:bCs/>
          <w:sz w:val="22"/>
          <w:szCs w:val="22"/>
        </w:rPr>
        <w:t xml:space="preserve"> faktury elektroniczne do Zamawiającego.</w:t>
      </w:r>
    </w:p>
    <w:p w14:paraId="214A8201" w14:textId="77777777" w:rsidR="00233B5C" w:rsidRPr="00233B5C" w:rsidRDefault="00233B5C" w:rsidP="00233B5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360"/>
        <w:ind w:left="0" w:firstLine="0"/>
        <w:jc w:val="both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Zamawiający upoważnia Wykonawcę do wystawienia faktury bez jego podpisu. </w:t>
      </w:r>
    </w:p>
    <w:p w14:paraId="426A3688" w14:textId="77777777" w:rsidR="00233B5C" w:rsidRPr="00233B5C" w:rsidRDefault="00233B5C" w:rsidP="00233B5C">
      <w:pPr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§ 4</w:t>
      </w:r>
    </w:p>
    <w:p w14:paraId="7FBAD4E5" w14:textId="77777777" w:rsidR="00233B5C" w:rsidRPr="00233B5C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Zabezpieczenie należytego wykonania umowy</w:t>
      </w:r>
    </w:p>
    <w:p w14:paraId="3D865F0F" w14:textId="4B5D36A5" w:rsidR="00233B5C" w:rsidRPr="00DD4CF8" w:rsidRDefault="00233B5C" w:rsidP="00233B5C">
      <w:pPr>
        <w:tabs>
          <w:tab w:val="left" w:pos="284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color w:val="000000"/>
          <w:sz w:val="22"/>
          <w:szCs w:val="22"/>
        </w:rPr>
        <w:t>1.</w:t>
      </w:r>
      <w:r>
        <w:rPr>
          <w:rFonts w:ascii="Cambria" w:hAnsi="Cambria"/>
          <w:color w:val="000000"/>
          <w:sz w:val="22"/>
          <w:szCs w:val="22"/>
        </w:rPr>
        <w:tab/>
      </w:r>
      <w:r w:rsidRPr="00233B5C">
        <w:rPr>
          <w:rFonts w:ascii="Cambria" w:hAnsi="Cambria"/>
          <w:color w:val="000000"/>
          <w:sz w:val="22"/>
          <w:szCs w:val="22"/>
        </w:rPr>
        <w:t xml:space="preserve">Wykonawca wniósł zabezpieczenie należytego wykonania </w:t>
      </w:r>
      <w:r w:rsidRPr="00DD4CF8">
        <w:rPr>
          <w:rFonts w:ascii="Cambria" w:hAnsi="Cambria"/>
          <w:sz w:val="22"/>
          <w:szCs w:val="22"/>
        </w:rPr>
        <w:t xml:space="preserve">umowy w wysokości 2% wynagrodzenia brutto  tj.  ………………………….. złotych </w:t>
      </w:r>
    </w:p>
    <w:p w14:paraId="122F8613" w14:textId="6F25B31C" w:rsidR="00233B5C" w:rsidRPr="00233B5C" w:rsidRDefault="00233B5C" w:rsidP="00233B5C">
      <w:pPr>
        <w:tabs>
          <w:tab w:val="left" w:pos="284"/>
        </w:tabs>
        <w:spacing w:after="120"/>
        <w:ind w:left="567" w:hanging="283"/>
        <w:jc w:val="both"/>
        <w:rPr>
          <w:rFonts w:ascii="Cambria" w:hAnsi="Cambria"/>
          <w:color w:val="000000"/>
          <w:sz w:val="22"/>
          <w:szCs w:val="22"/>
        </w:rPr>
      </w:pPr>
      <w:r w:rsidRPr="00233B5C">
        <w:rPr>
          <w:rFonts w:ascii="Cambria" w:hAnsi="Cambria"/>
          <w:color w:val="000000"/>
          <w:sz w:val="22"/>
          <w:szCs w:val="22"/>
        </w:rPr>
        <w:t>(słownie złotych: ……………………………………)  w formie ……………………………………..</w:t>
      </w:r>
    </w:p>
    <w:p w14:paraId="443738BB" w14:textId="32D4BD0B" w:rsidR="00233B5C" w:rsidRPr="00233B5C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233B5C">
        <w:rPr>
          <w:rFonts w:ascii="Cambria" w:hAnsi="Cambria"/>
          <w:color w:val="000000"/>
          <w:sz w:val="22"/>
          <w:szCs w:val="22"/>
        </w:rPr>
        <w:t xml:space="preserve">2. </w:t>
      </w:r>
      <w:r>
        <w:rPr>
          <w:rFonts w:ascii="Cambria" w:hAnsi="Cambria"/>
          <w:color w:val="000000"/>
          <w:sz w:val="22"/>
          <w:szCs w:val="22"/>
        </w:rPr>
        <w:tab/>
      </w:r>
      <w:r w:rsidRPr="00233B5C">
        <w:rPr>
          <w:rFonts w:ascii="Cambria" w:hAnsi="Cambria"/>
          <w:color w:val="000000"/>
          <w:sz w:val="22"/>
          <w:szCs w:val="22"/>
        </w:rPr>
        <w:t>Zabezpieczenie należytego wykonania umowy służy pokryciu roszczeń z tytułu niewykonania lub nienależytego wykonania przedmiotu umowy.</w:t>
      </w:r>
    </w:p>
    <w:p w14:paraId="15882FC2" w14:textId="18DED767" w:rsidR="00233B5C" w:rsidRPr="00233B5C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233B5C">
        <w:rPr>
          <w:rFonts w:ascii="Cambria" w:hAnsi="Cambria"/>
          <w:color w:val="000000"/>
          <w:sz w:val="22"/>
          <w:szCs w:val="22"/>
        </w:rPr>
        <w:t xml:space="preserve">3. </w:t>
      </w:r>
      <w:r>
        <w:rPr>
          <w:rFonts w:ascii="Cambria" w:hAnsi="Cambria"/>
          <w:color w:val="000000"/>
          <w:sz w:val="22"/>
          <w:szCs w:val="22"/>
        </w:rPr>
        <w:tab/>
      </w:r>
      <w:r w:rsidRPr="00233B5C">
        <w:rPr>
          <w:rFonts w:ascii="Cambria" w:hAnsi="Cambria"/>
          <w:color w:val="000000"/>
          <w:sz w:val="22"/>
          <w:szCs w:val="22"/>
        </w:rPr>
        <w:t xml:space="preserve">Jeżeli* zabezpieczenie wnoszone jest w formie pieniężnej, należy je złożyć na rachunku Urzędu Gminy Miedziana Góra nr 75 8493 0004 0020 0303 0078 0006 w Banku Spółdzielczym w Kielcach, Oddział Miedziana Góra. </w:t>
      </w:r>
    </w:p>
    <w:p w14:paraId="249CE671" w14:textId="77777777" w:rsidR="00233B5C" w:rsidRPr="00233B5C" w:rsidRDefault="00233B5C" w:rsidP="00233B5C">
      <w:pPr>
        <w:tabs>
          <w:tab w:val="left" w:pos="284"/>
        </w:tabs>
        <w:spacing w:after="120"/>
        <w:ind w:left="284"/>
        <w:jc w:val="both"/>
        <w:rPr>
          <w:rFonts w:ascii="Cambria" w:hAnsi="Cambria"/>
          <w:i/>
          <w:color w:val="000000"/>
          <w:sz w:val="22"/>
          <w:szCs w:val="22"/>
        </w:rPr>
      </w:pPr>
      <w:r w:rsidRPr="00233B5C">
        <w:rPr>
          <w:rFonts w:ascii="Cambria" w:hAnsi="Cambria"/>
          <w:i/>
          <w:color w:val="000000"/>
          <w:sz w:val="22"/>
          <w:szCs w:val="22"/>
        </w:rPr>
        <w:t xml:space="preserve">- nie dotyczy przypadku zabezpieczenia wniesionego w innej niż forma pieniężna * </w:t>
      </w:r>
    </w:p>
    <w:p w14:paraId="32414309" w14:textId="12386747" w:rsidR="00233B5C" w:rsidRPr="00233B5C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233B5C">
        <w:rPr>
          <w:rFonts w:ascii="Cambria" w:hAnsi="Cambria"/>
          <w:color w:val="000000"/>
        </w:rPr>
        <w:t xml:space="preserve">4. </w:t>
      </w:r>
      <w:r>
        <w:rPr>
          <w:rFonts w:ascii="Cambria" w:hAnsi="Cambria"/>
          <w:color w:val="000000"/>
        </w:rPr>
        <w:tab/>
      </w:r>
      <w:r w:rsidRPr="00233B5C">
        <w:rPr>
          <w:rFonts w:ascii="Cambria" w:hAnsi="Cambria"/>
          <w:sz w:val="22"/>
          <w:szCs w:val="22"/>
        </w:rPr>
        <w:t>Jeżeli zabezpieczenie wniesiono w pieniądzu, Zamawiający przechowuje je na oprocentowanym rachunku bankowym. Zamawiający zwraca zabezpieczenie wniesione w pieniądzu z odsetkami wynikającymi  z umowy rachunku bankowego, na którym było ono przechowywane, pomniejszone o koszt prowadzenia tego rachunku oraz prowizji bankowej za przelew pieniędzy na rachunek bankowy wykonawcy.</w:t>
      </w:r>
      <w:r w:rsidRPr="00233B5C">
        <w:rPr>
          <w:rFonts w:ascii="Cambria" w:hAnsi="Cambria"/>
          <w:color w:val="000000"/>
          <w:sz w:val="22"/>
          <w:szCs w:val="22"/>
        </w:rPr>
        <w:t xml:space="preserve"> </w:t>
      </w:r>
    </w:p>
    <w:p w14:paraId="0CB57CC6" w14:textId="70A6E084" w:rsidR="00233B5C" w:rsidRPr="00233B5C" w:rsidRDefault="00233B5C" w:rsidP="00233B5C">
      <w:pPr>
        <w:tabs>
          <w:tab w:val="left" w:pos="284"/>
        </w:tabs>
        <w:spacing w:after="120"/>
        <w:ind w:left="284"/>
        <w:jc w:val="both"/>
        <w:rPr>
          <w:rFonts w:ascii="Cambria" w:hAnsi="Cambria"/>
          <w:i/>
          <w:color w:val="000000"/>
          <w:sz w:val="22"/>
          <w:szCs w:val="22"/>
        </w:rPr>
      </w:pPr>
      <w:r w:rsidRPr="00233B5C">
        <w:rPr>
          <w:rFonts w:ascii="Cambria" w:hAnsi="Cambria"/>
          <w:i/>
          <w:color w:val="000000"/>
          <w:sz w:val="22"/>
          <w:szCs w:val="22"/>
        </w:rPr>
        <w:lastRenderedPageBreak/>
        <w:t xml:space="preserve">- nie dotyczy przypadku zabezpieczenia wniesionego w innej niż forma pieniężna * </w:t>
      </w:r>
    </w:p>
    <w:p w14:paraId="29807CDE" w14:textId="26652B3C" w:rsidR="00233B5C" w:rsidRPr="00233B5C" w:rsidRDefault="00233B5C" w:rsidP="00233B5C">
      <w:pPr>
        <w:tabs>
          <w:tab w:val="left" w:pos="284"/>
        </w:tabs>
        <w:spacing w:after="240"/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233B5C">
        <w:rPr>
          <w:rFonts w:ascii="Cambria" w:hAnsi="Cambria"/>
          <w:color w:val="000000"/>
        </w:rPr>
        <w:t xml:space="preserve">6. </w:t>
      </w:r>
      <w:r>
        <w:rPr>
          <w:rFonts w:ascii="Cambria" w:hAnsi="Cambria"/>
          <w:color w:val="000000"/>
        </w:rPr>
        <w:tab/>
      </w:r>
      <w:r w:rsidRPr="00233B5C">
        <w:rPr>
          <w:rFonts w:ascii="Cambria" w:hAnsi="Cambria"/>
          <w:sz w:val="22"/>
          <w:szCs w:val="22"/>
        </w:rPr>
        <w:t xml:space="preserve">W przypadku zabezpieczeń składanych w formie pieniężnej, Zamawiający zwróci 100% wartości złożonego zabezpieczenia w terminie 30 dni od dnia wykonania przedmiotu zamówienia. </w:t>
      </w:r>
    </w:p>
    <w:p w14:paraId="4E7CB238" w14:textId="77777777" w:rsidR="00233B5C" w:rsidRDefault="00233B5C" w:rsidP="00233B5C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233B5C">
        <w:rPr>
          <w:rFonts w:ascii="Cambria" w:hAnsi="Cambria"/>
          <w:b/>
          <w:sz w:val="22"/>
          <w:szCs w:val="22"/>
        </w:rPr>
        <w:t>§ 5</w:t>
      </w:r>
    </w:p>
    <w:p w14:paraId="60C593E0" w14:textId="099FB202" w:rsidR="00233B5C" w:rsidRPr="00233B5C" w:rsidRDefault="00233B5C" w:rsidP="00233B5C">
      <w:pPr>
        <w:spacing w:after="24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Kary umowne</w:t>
      </w:r>
    </w:p>
    <w:p w14:paraId="16C6DB95" w14:textId="77777777" w:rsidR="00233B5C" w:rsidRPr="00233B5C" w:rsidRDefault="00233B5C" w:rsidP="00233B5C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Zamawiającemu  przysługuje kara umowna od Wykonawcy:</w:t>
      </w:r>
    </w:p>
    <w:p w14:paraId="65E2A97C" w14:textId="26B1546F" w:rsidR="00233B5C" w:rsidRPr="00233B5C" w:rsidRDefault="00233B5C" w:rsidP="00233B5C">
      <w:pPr>
        <w:pStyle w:val="Akapitzlist1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Cambria" w:hAnsi="Cambria" w:cs="Times New Roman"/>
          <w:bCs/>
        </w:rPr>
      </w:pPr>
      <w:r w:rsidRPr="00233B5C">
        <w:rPr>
          <w:rFonts w:ascii="Cambria" w:hAnsi="Cambria" w:cs="Times New Roman"/>
          <w:bCs/>
        </w:rPr>
        <w:t xml:space="preserve">W przypadku zwłoki w dostawie przedmiotu umowy – w </w:t>
      </w:r>
      <w:r w:rsidRPr="00DD4CF8">
        <w:rPr>
          <w:rFonts w:ascii="Cambria" w:hAnsi="Cambria" w:cs="Times New Roman"/>
          <w:bCs/>
        </w:rPr>
        <w:t xml:space="preserve">wysokości 0,2% </w:t>
      </w:r>
      <w:r w:rsidRPr="00233B5C">
        <w:rPr>
          <w:rFonts w:ascii="Cambria" w:hAnsi="Cambria" w:cs="Times New Roman"/>
          <w:bCs/>
          <w:color w:val="000000"/>
        </w:rPr>
        <w:t>wynagrodzenia</w:t>
      </w:r>
      <w:r w:rsidRPr="00233B5C">
        <w:rPr>
          <w:rFonts w:ascii="Cambria" w:hAnsi="Cambria" w:cs="Times New Roman"/>
          <w:bCs/>
        </w:rPr>
        <w:t xml:space="preserve"> brutto, o którym mowa w § 3 ust. 1  umowy, za każdy dzień zwłoki.</w:t>
      </w:r>
    </w:p>
    <w:p w14:paraId="438CE964" w14:textId="77777777" w:rsidR="00233B5C" w:rsidRPr="00233B5C" w:rsidRDefault="00233B5C" w:rsidP="00233B5C">
      <w:pPr>
        <w:pStyle w:val="Akapitzlist1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Cambria" w:hAnsi="Cambria" w:cs="Times New Roman"/>
          <w:bCs/>
        </w:rPr>
      </w:pPr>
      <w:r w:rsidRPr="00233B5C">
        <w:rPr>
          <w:rFonts w:ascii="Cambria" w:hAnsi="Cambria" w:cs="Times New Roman"/>
          <w:bCs/>
        </w:rPr>
        <w:t xml:space="preserve">W przypadku nieusunięcia wad w okresie gwarancji lub rękojmi - </w:t>
      </w:r>
      <w:r w:rsidRPr="00233B5C">
        <w:rPr>
          <w:rFonts w:ascii="Cambria" w:hAnsi="Cambria" w:cs="Times New Roman"/>
          <w:bCs/>
          <w:color w:val="000000"/>
        </w:rPr>
        <w:t>w wysokości 1% wynagrodzenia brutto</w:t>
      </w:r>
      <w:r w:rsidRPr="00233B5C">
        <w:rPr>
          <w:rFonts w:ascii="Cambria" w:hAnsi="Cambria" w:cs="Times New Roman"/>
          <w:bCs/>
        </w:rPr>
        <w:t>, o którym mowa w § 3 ust. 1  umowy,  za każdy dzień zwłoki liczony od dnia w którym winno nastąpić usunięcie wady.</w:t>
      </w:r>
      <w:r w:rsidRPr="00233B5C">
        <w:rPr>
          <w:rFonts w:ascii="Cambria" w:hAnsi="Cambria"/>
          <w:bCs/>
        </w:rPr>
        <w:t xml:space="preserve"> </w:t>
      </w:r>
    </w:p>
    <w:p w14:paraId="0FE27806" w14:textId="77777777" w:rsidR="00233B5C" w:rsidRPr="00233B5C" w:rsidRDefault="00233B5C" w:rsidP="00233B5C">
      <w:pPr>
        <w:pStyle w:val="Akapitzlist1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Cambria" w:hAnsi="Cambria" w:cs="Times New Roman"/>
          <w:bCs/>
        </w:rPr>
      </w:pPr>
      <w:r w:rsidRPr="00233B5C">
        <w:rPr>
          <w:rFonts w:ascii="Cambria" w:hAnsi="Cambria" w:cs="Times New Roman"/>
          <w:bCs/>
        </w:rPr>
        <w:t xml:space="preserve">W przypadku niedotrzymania czasu reakcji serwisu zadeklarowanego w ofercie cenowej, dzięki której Wykonawca uzyskał określoną ilość punktów – </w:t>
      </w:r>
      <w:r w:rsidRPr="00233B5C">
        <w:rPr>
          <w:rFonts w:ascii="Cambria" w:hAnsi="Cambria" w:cs="Times New Roman"/>
          <w:bCs/>
          <w:color w:val="000000"/>
        </w:rPr>
        <w:t xml:space="preserve">w wysokości </w:t>
      </w:r>
      <w:r w:rsidRPr="00DD4CF8">
        <w:rPr>
          <w:rFonts w:ascii="Cambria" w:hAnsi="Cambria" w:cs="Times New Roman"/>
          <w:bCs/>
        </w:rPr>
        <w:t xml:space="preserve">5 000,00 zł, </w:t>
      </w:r>
      <w:r w:rsidRPr="00233B5C">
        <w:rPr>
          <w:rFonts w:ascii="Cambria" w:hAnsi="Cambria" w:cs="Times New Roman"/>
          <w:bCs/>
        </w:rPr>
        <w:t>za każdy stwierdzony przypadek.</w:t>
      </w:r>
    </w:p>
    <w:p w14:paraId="7E2337B9" w14:textId="77777777" w:rsidR="00233B5C" w:rsidRPr="00233B5C" w:rsidRDefault="00233B5C" w:rsidP="00233B5C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W przypadku odstąpienia przez Wykonawcę od umowy z przyczyn zależnych od Wykonawcy            </w:t>
      </w:r>
      <w:r w:rsidRPr="00233B5C">
        <w:rPr>
          <w:rFonts w:ascii="Cambria" w:hAnsi="Cambria"/>
          <w:bCs/>
          <w:color w:val="000000"/>
          <w:sz w:val="22"/>
          <w:szCs w:val="22"/>
        </w:rPr>
        <w:t>w wysokości 20% wynagrodzenia brutto</w:t>
      </w:r>
      <w:r w:rsidRPr="00233B5C">
        <w:rPr>
          <w:rFonts w:ascii="Cambria" w:hAnsi="Cambria"/>
          <w:bCs/>
          <w:sz w:val="22"/>
          <w:szCs w:val="22"/>
        </w:rPr>
        <w:t xml:space="preserve"> Wykonawcy,  o którym mowa w § 3 ust. 1  umowy.</w:t>
      </w:r>
    </w:p>
    <w:p w14:paraId="281DA13B" w14:textId="77777777" w:rsidR="00233B5C" w:rsidRPr="00233B5C" w:rsidRDefault="00233B5C" w:rsidP="00233B5C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Zamawiający</w:t>
      </w:r>
      <w:r w:rsidRPr="00233B5C">
        <w:rPr>
          <w:rFonts w:ascii="Cambria" w:hAnsi="Cambria"/>
          <w:sz w:val="22"/>
          <w:szCs w:val="22"/>
        </w:rPr>
        <w:t xml:space="preserve"> może dochodzić na ogólnych zasadach odszkodowań przewyższających kary umowne.</w:t>
      </w:r>
    </w:p>
    <w:p w14:paraId="13BF1300" w14:textId="77777777" w:rsidR="00233B5C" w:rsidRPr="00233B5C" w:rsidRDefault="00233B5C" w:rsidP="00233B5C">
      <w:pPr>
        <w:numPr>
          <w:ilvl w:val="0"/>
          <w:numId w:val="3"/>
        </w:numPr>
        <w:spacing w:before="120" w:after="24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Zamawiający</w:t>
      </w:r>
      <w:r w:rsidRPr="00233B5C">
        <w:rPr>
          <w:rFonts w:ascii="Cambria" w:hAnsi="Cambria"/>
          <w:sz w:val="22"/>
          <w:szCs w:val="22"/>
        </w:rPr>
        <w:t xml:space="preserve"> zastrzega sobie prawo potrącenia naliczonych kar umownych z wystawionych przez Wykonawcę faktur. </w:t>
      </w:r>
    </w:p>
    <w:p w14:paraId="2C62BF2E" w14:textId="77777777" w:rsidR="00233B5C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§ 6</w:t>
      </w:r>
    </w:p>
    <w:p w14:paraId="1434FFA3" w14:textId="1D28416D" w:rsidR="00233B5C" w:rsidRPr="00233B5C" w:rsidRDefault="00233B5C" w:rsidP="00233B5C">
      <w:pPr>
        <w:spacing w:after="24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 xml:space="preserve"> Gwarancja i rękojmia</w:t>
      </w:r>
    </w:p>
    <w:p w14:paraId="503FC929" w14:textId="77777777" w:rsidR="00233B5C" w:rsidRPr="00DD4CF8" w:rsidRDefault="00233B5C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Na dostarczony przedmiot umowy Zamawiający otrzymuje gwarancję producenta i rękojmię </w:t>
      </w:r>
      <w:r w:rsidRPr="00DD4CF8">
        <w:rPr>
          <w:rFonts w:ascii="Cambria" w:hAnsi="Cambria"/>
          <w:bCs/>
          <w:sz w:val="22"/>
          <w:szCs w:val="22"/>
        </w:rPr>
        <w:t xml:space="preserve">Wykonawcy. </w:t>
      </w:r>
    </w:p>
    <w:p w14:paraId="3A150588" w14:textId="3DA51F86" w:rsidR="00233B5C" w:rsidRPr="00DD4CF8" w:rsidRDefault="00233B5C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DD4CF8">
        <w:rPr>
          <w:rFonts w:ascii="Cambria" w:hAnsi="Cambria"/>
          <w:sz w:val="22"/>
          <w:szCs w:val="22"/>
        </w:rPr>
        <w:t xml:space="preserve">Okres gwarancji zaczyna swój bieg od dnia podpisania protokołu odbioru ilościowo-jakościowego. </w:t>
      </w:r>
    </w:p>
    <w:p w14:paraId="4FD6CDFE" w14:textId="2CFD8463" w:rsidR="00043E6A" w:rsidRPr="00DD4CF8" w:rsidRDefault="00043E6A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DD4CF8">
        <w:rPr>
          <w:rFonts w:ascii="Cambria" w:hAnsi="Cambria"/>
          <w:sz w:val="22"/>
          <w:szCs w:val="22"/>
        </w:rPr>
        <w:t xml:space="preserve">Okres gwarancji zgodnie z kartami gwarancyjnymi producenta wynosi minimum 24 miesiące, za wyjątkiem laptopów z oprogramowaniem i myszką oraz tablic interaktywnych z projektorem wiszącym i pilotem, gdzie okres gwarancji producenta wynosi odpowiednio: </w:t>
      </w:r>
    </w:p>
    <w:p w14:paraId="495DFE05" w14:textId="23D4623E" w:rsidR="00043E6A" w:rsidRPr="00DD4CF8" w:rsidRDefault="00043E6A" w:rsidP="00043E6A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DD4CF8">
        <w:rPr>
          <w:rFonts w:ascii="Cambria" w:hAnsi="Cambria"/>
          <w:sz w:val="22"/>
          <w:szCs w:val="22"/>
        </w:rPr>
        <w:t xml:space="preserve">minimum 36 miesięcy gwarancji producenta w przypadku laptopów z oprogramowaniem i myszką. </w:t>
      </w:r>
    </w:p>
    <w:p w14:paraId="02B736C5" w14:textId="722128B1" w:rsidR="00043E6A" w:rsidRPr="00DD4CF8" w:rsidRDefault="00043E6A" w:rsidP="00043E6A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DD4CF8">
        <w:rPr>
          <w:sz w:val="24"/>
          <w:szCs w:val="24"/>
        </w:rPr>
        <w:t>dożywotnio w przypadku powierzchni tablic interaktywnych z projektorem wiszącym i pilotem.</w:t>
      </w:r>
    </w:p>
    <w:p w14:paraId="538211DD" w14:textId="77777777" w:rsidR="00233B5C" w:rsidRPr="00233B5C" w:rsidRDefault="00233B5C" w:rsidP="00233B5C">
      <w:p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3. Warunki gwarancji producenta określają karty gwarancyjne, które Wykonawca dostarczy Zamawiającemu w dniu dostawy. Zamawiający zobowiązuje się dotrzymywać warunków eksploatacji  określonych w karcie gwarancyjnej.</w:t>
      </w:r>
    </w:p>
    <w:p w14:paraId="3FF434DC" w14:textId="77777777" w:rsidR="00233B5C" w:rsidRPr="00233B5C" w:rsidRDefault="00233B5C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Jeżeli w okresie gwarancji zostanie stwierdzona wadliwość części urządzeń, ich podzespołów, Wykonawca zobowiązuje się w pierwszej kolejności naprawić – ewentualnie wymienić, jeśli naprawa nie jest możliwa, wadliwe części lub przedmioty na wolne od wad.</w:t>
      </w:r>
    </w:p>
    <w:p w14:paraId="169CB324" w14:textId="3EAE961B" w:rsidR="00233B5C" w:rsidRDefault="00233B5C" w:rsidP="00435EFF">
      <w:pPr>
        <w:numPr>
          <w:ilvl w:val="0"/>
          <w:numId w:val="5"/>
        </w:numPr>
        <w:spacing w:before="120" w:after="24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Niezależnie od gwarancji producenta Wykonawca udziela  rękojmi na przedmiot umowy. Okres rękojmi i okres gwarancji wynoszą minimum 24 miesiące. Rękojmia będzie wykonywana w zakresie nie regulowanym odmiennie umową zgodnie z przepisami ustawy Kodeks cywilny. </w:t>
      </w:r>
    </w:p>
    <w:p w14:paraId="1491300B" w14:textId="77777777" w:rsidR="00233B5C" w:rsidRPr="00233B5C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lastRenderedPageBreak/>
        <w:t>§ 7</w:t>
      </w:r>
    </w:p>
    <w:p w14:paraId="20ECBFCF" w14:textId="77777777" w:rsidR="00233B5C" w:rsidRPr="00233B5C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bookmarkStart w:id="1" w:name="bookmark9"/>
      <w:r w:rsidRPr="00233B5C">
        <w:rPr>
          <w:rFonts w:ascii="Cambria" w:hAnsi="Cambria"/>
          <w:b/>
          <w:bCs/>
          <w:sz w:val="22"/>
          <w:szCs w:val="22"/>
        </w:rPr>
        <w:t>Serwis</w:t>
      </w:r>
      <w:bookmarkEnd w:id="1"/>
      <w:r w:rsidRPr="00233B5C">
        <w:rPr>
          <w:rFonts w:ascii="Cambria" w:hAnsi="Cambria"/>
          <w:b/>
          <w:bCs/>
          <w:sz w:val="22"/>
          <w:szCs w:val="22"/>
        </w:rPr>
        <w:t xml:space="preserve"> i przeglądy techniczne</w:t>
      </w:r>
    </w:p>
    <w:p w14:paraId="35872950" w14:textId="346C183E" w:rsidR="00233B5C" w:rsidRPr="00233B5C" w:rsidRDefault="00233B5C" w:rsidP="00233B5C">
      <w:pPr>
        <w:pStyle w:val="Teksttreci20"/>
        <w:shd w:val="clear" w:color="auto" w:fill="auto"/>
        <w:tabs>
          <w:tab w:val="left" w:pos="427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233B5C">
        <w:rPr>
          <w:rFonts w:ascii="Cambria" w:hAnsi="Cambria"/>
          <w:bCs/>
        </w:rPr>
        <w:t xml:space="preserve">1. </w:t>
      </w:r>
      <w:r w:rsidR="00435EFF">
        <w:rPr>
          <w:rFonts w:ascii="Cambria" w:hAnsi="Cambria"/>
          <w:bCs/>
        </w:rPr>
        <w:tab/>
      </w:r>
      <w:r w:rsidRPr="00233B5C">
        <w:rPr>
          <w:rFonts w:ascii="Cambria" w:hAnsi="Cambria"/>
          <w:bCs/>
        </w:rPr>
        <w:t>Wykonawca zobowiązuje się świadczyć przez okres 2 lat, na warunkach określonych niniejszą umową, usługi serwisu, w zakresie użytkowania przedmiotu umowy:</w:t>
      </w:r>
    </w:p>
    <w:p w14:paraId="1D48B5FC" w14:textId="77777777" w:rsidR="00233B5C" w:rsidRPr="00DD4CF8" w:rsidRDefault="00233B5C" w:rsidP="00233B5C">
      <w:pPr>
        <w:pStyle w:val="Bezodstpw"/>
        <w:numPr>
          <w:ilvl w:val="0"/>
          <w:numId w:val="10"/>
        </w:numPr>
        <w:spacing w:after="120"/>
        <w:ind w:left="284" w:hanging="284"/>
        <w:rPr>
          <w:rFonts w:ascii="Cambria" w:eastAsia="Times New Roman" w:hAnsi="Cambria" w:cs="Times New Roman"/>
          <w:bCs/>
          <w:color w:val="auto"/>
          <w:sz w:val="22"/>
          <w:szCs w:val="22"/>
          <w:lang w:eastAsia="en-US" w:bidi="ar-SA"/>
        </w:rPr>
      </w:pPr>
      <w:r w:rsidRPr="00233B5C">
        <w:rPr>
          <w:rFonts w:ascii="Cambria" w:eastAsia="Times New Roman" w:hAnsi="Cambria" w:cs="Times New Roman"/>
          <w:bCs/>
          <w:color w:val="auto"/>
          <w:sz w:val="22"/>
          <w:szCs w:val="22"/>
          <w:lang w:eastAsia="en-US" w:bidi="ar-SA"/>
        </w:rPr>
        <w:t xml:space="preserve">Wykonawca gwarantuje, że zakupiony przedmiot umowy, przez okres  rękojmi i gwarancji począwszy od dnia podpisania protokołu </w:t>
      </w:r>
      <w:r w:rsidRPr="00DD4CF8">
        <w:rPr>
          <w:rFonts w:ascii="Cambria" w:eastAsia="Times New Roman" w:hAnsi="Cambria" w:cs="Times New Roman"/>
          <w:bCs/>
          <w:color w:val="auto"/>
          <w:sz w:val="22"/>
          <w:szCs w:val="22"/>
          <w:lang w:eastAsia="en-US" w:bidi="ar-SA"/>
        </w:rPr>
        <w:t>odbioru ilościowo-jakościowego będzie sprawny.</w:t>
      </w:r>
    </w:p>
    <w:p w14:paraId="097A48CF" w14:textId="77777777" w:rsidR="00233B5C" w:rsidRPr="00DD4CF8" w:rsidRDefault="00233B5C" w:rsidP="00233B5C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DD4CF8">
        <w:rPr>
          <w:rFonts w:ascii="Cambria" w:hAnsi="Cambria"/>
          <w:bCs/>
        </w:rPr>
        <w:t xml:space="preserve">Wykonawca gwarantuje, że przedmiot umowy, który przekazany został Zamawiającemu jest wolny od jakichkolwiek usterek w dniu podpisania </w:t>
      </w:r>
      <w:r w:rsidRPr="00DD4CF8">
        <w:rPr>
          <w:rFonts w:ascii="Cambria" w:eastAsia="Times New Roman" w:hAnsi="Cambria" w:cs="Times New Roman"/>
          <w:bCs/>
        </w:rPr>
        <w:t>protokołu odbioru ilościowo-jakościowego</w:t>
      </w:r>
      <w:r w:rsidRPr="00DD4CF8">
        <w:rPr>
          <w:rFonts w:ascii="Cambria" w:hAnsi="Cambria"/>
          <w:bCs/>
        </w:rPr>
        <w:t>.</w:t>
      </w:r>
    </w:p>
    <w:p w14:paraId="3347F2E2" w14:textId="768393B6" w:rsidR="00233B5C" w:rsidRPr="00DD4CF8" w:rsidRDefault="007647D6" w:rsidP="00233B5C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A402F4">
        <w:rPr>
          <w:rFonts w:ascii="Cambria" w:hAnsi="Cambria"/>
          <w:bCs/>
        </w:rPr>
        <w:t xml:space="preserve">Wykonawca gwarantuje, że usługi serwisu świadczone będą zgodnie ze standardami ogólnie przyjętymi dla przedmiotu umowy, czas na usunięcie wad i usterek od momentu </w:t>
      </w:r>
      <w:r>
        <w:rPr>
          <w:rFonts w:ascii="Cambria" w:hAnsi="Cambria"/>
          <w:bCs/>
        </w:rPr>
        <w:t xml:space="preserve">podjęcia czynności przez </w:t>
      </w:r>
      <w:r w:rsidRPr="00A402F4">
        <w:rPr>
          <w:rFonts w:ascii="Cambria" w:hAnsi="Cambria"/>
          <w:bCs/>
        </w:rPr>
        <w:t>serwisanta, to maksymalnie 72 godziny</w:t>
      </w:r>
      <w:r w:rsidR="00233B5C" w:rsidRPr="00DD4CF8">
        <w:rPr>
          <w:rFonts w:ascii="Cambria" w:hAnsi="Cambria"/>
          <w:bCs/>
        </w:rPr>
        <w:t>.</w:t>
      </w:r>
    </w:p>
    <w:p w14:paraId="6A3D9F17" w14:textId="3B01A2CE" w:rsidR="00233B5C" w:rsidRPr="00AE36D5" w:rsidRDefault="00233B5C" w:rsidP="00233B5C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AE36D5">
        <w:rPr>
          <w:rFonts w:ascii="Cambria" w:hAnsi="Cambria"/>
          <w:bCs/>
        </w:rPr>
        <w:t xml:space="preserve">Czas reakcji serwisu czyli </w:t>
      </w:r>
      <w:r w:rsidR="005B3B54" w:rsidRPr="00AE36D5">
        <w:rPr>
          <w:rFonts w:ascii="Cambria" w:hAnsi="Cambria"/>
          <w:bCs/>
        </w:rPr>
        <w:t>czas, który liczy się od momentu zgłoszenia awarii, bez względu na dzień tygodnia, przez Samorządowy Żłobek w Kostomłotach Drugich, do momentu kontaktu (mailowego, telefonicznego bądź osobistego) Wykonawcy z Samorządowym Żłobkiem w Kostomłotach Drugich, w celu podjęcia</w:t>
      </w:r>
      <w:r w:rsidRPr="00AE36D5">
        <w:rPr>
          <w:rFonts w:ascii="Cambria" w:hAnsi="Cambria"/>
          <w:bCs/>
        </w:rPr>
        <w:t xml:space="preserve"> czynności zmierzających do jego naprawy, licząc w pełnych godzinach od momentu zgłoszenia awarii przez użytkownika urządzeń – Samorządowy Żłobek w Kostomłotach Drugich, wynosi do ……………………………. godzin. Samorządowy Żłobek w Kostomłotach Drugich jest upoważniony do kontroli czasu reakcji serwisu poprzez skrupulatne dokonywanie przeliczeń godzin odnotowując moment zgłoszenia awarii i </w:t>
      </w:r>
      <w:r w:rsidR="005B3B54" w:rsidRPr="00AE36D5">
        <w:rPr>
          <w:rFonts w:ascii="Cambria" w:hAnsi="Cambria"/>
          <w:bCs/>
        </w:rPr>
        <w:t>reakcji</w:t>
      </w:r>
      <w:r w:rsidRPr="00AE36D5">
        <w:rPr>
          <w:rFonts w:ascii="Cambria" w:hAnsi="Cambria"/>
          <w:bCs/>
        </w:rPr>
        <w:t xml:space="preserve"> serwisanta. Nieprzestrzeganie czasu reakcji serwisu przez Wykonawcę skutkuje naliczaniem kar zgodnie z § 5 ust. 1 pkt. d).</w:t>
      </w:r>
    </w:p>
    <w:p w14:paraId="590D3123" w14:textId="77777777" w:rsidR="00233B5C" w:rsidRPr="00233B5C" w:rsidRDefault="00233B5C" w:rsidP="00435EFF">
      <w:pPr>
        <w:pStyle w:val="Teksttreci20"/>
        <w:shd w:val="clear" w:color="auto" w:fill="auto"/>
        <w:tabs>
          <w:tab w:val="left" w:pos="709"/>
        </w:tabs>
        <w:spacing w:before="0" w:after="240" w:line="240" w:lineRule="auto"/>
        <w:ind w:left="284" w:hanging="284"/>
        <w:rPr>
          <w:rFonts w:ascii="Cambria" w:hAnsi="Cambria"/>
          <w:bCs/>
        </w:rPr>
      </w:pPr>
      <w:r w:rsidRPr="00233B5C">
        <w:rPr>
          <w:rFonts w:ascii="Cambria" w:hAnsi="Cambria"/>
          <w:bCs/>
        </w:rPr>
        <w:t>2. Wykonawca zobowiązuje się do wykonywania darmowych przeglądów technicznych co 6 miesięcy w okresie gwarancji wraz z dokonaniem niezbędnych regulacji i bezpłatnej wymiany nieprawidłowo działających elementów zgodnie z zapisami § 6 ust. 3.</w:t>
      </w:r>
    </w:p>
    <w:p w14:paraId="714AF906" w14:textId="77777777" w:rsidR="00435EFF" w:rsidRPr="00DD4CF8" w:rsidRDefault="00233B5C" w:rsidP="00233B5C">
      <w:pPr>
        <w:spacing w:before="240" w:after="120"/>
        <w:jc w:val="center"/>
        <w:rPr>
          <w:rFonts w:ascii="Cambria" w:hAnsi="Cambria"/>
          <w:b/>
          <w:bCs/>
          <w:sz w:val="22"/>
          <w:szCs w:val="22"/>
        </w:rPr>
      </w:pPr>
      <w:r w:rsidRPr="00DD4CF8">
        <w:rPr>
          <w:rFonts w:ascii="Cambria" w:hAnsi="Cambria"/>
          <w:b/>
          <w:bCs/>
          <w:sz w:val="22"/>
          <w:szCs w:val="22"/>
        </w:rPr>
        <w:t>§ 8</w:t>
      </w:r>
    </w:p>
    <w:p w14:paraId="5834C59A" w14:textId="091477F7" w:rsidR="00233B5C" w:rsidRPr="00DD4CF8" w:rsidRDefault="00233B5C" w:rsidP="00435EFF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DD4CF8">
        <w:rPr>
          <w:rFonts w:ascii="Cambria" w:hAnsi="Cambria"/>
          <w:b/>
          <w:bCs/>
          <w:sz w:val="22"/>
          <w:szCs w:val="22"/>
        </w:rPr>
        <w:t>Zmiany w zakresie umowy</w:t>
      </w:r>
    </w:p>
    <w:p w14:paraId="7B8D836D" w14:textId="77777777" w:rsidR="00233B5C" w:rsidRPr="00233B5C" w:rsidRDefault="00233B5C" w:rsidP="00233B5C">
      <w:pPr>
        <w:spacing w:after="120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Zamawiający dopuszcza zmianę zawartej umowy w następujących okolicznościach:</w:t>
      </w:r>
    </w:p>
    <w:p w14:paraId="088C22EA" w14:textId="77777777" w:rsidR="00233B5C" w:rsidRPr="00233B5C" w:rsidRDefault="00233B5C" w:rsidP="00435EFF">
      <w:pPr>
        <w:numPr>
          <w:ilvl w:val="0"/>
          <w:numId w:val="9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Dopuszcza się zmianę zawartej umowy w przypadku stwierdzenia, że okoliczności związane z wystąpieniem epidemii COVID-19, wpływają na należyte wykonanie tej umowy. Powyższe w zakresie zapisów art. 15r </w:t>
      </w:r>
      <w:hyperlink r:id="rId9" w:tgtFrame="_blank" w:history="1">
        <w:r w:rsidRPr="00233B5C">
          <w:rPr>
            <w:rFonts w:ascii="Cambria" w:hAnsi="Cambria"/>
            <w:bCs/>
            <w:sz w:val="22"/>
            <w:szCs w:val="22"/>
          </w:rPr>
          <w:t>ustawy o zmianie ustawy o szczególnych rozwiązaniach związanych z zapobieganiem, przeciwdziałaniem i zwalczaniem COVID-19, innych chorób zakaźnych oraz wywołanych nimi sytuacji kryzysowych oraz niektórych innych ustaw</w:t>
        </w:r>
      </w:hyperlink>
      <w:r w:rsidRPr="00233B5C">
        <w:rPr>
          <w:rFonts w:ascii="Cambria" w:hAnsi="Cambria"/>
          <w:bCs/>
          <w:sz w:val="22"/>
          <w:szCs w:val="22"/>
        </w:rPr>
        <w:t xml:space="preserve">. Mając na uwadze powyższe, strony umowy niezwłocznie informują się wzajemnie o wpływie </w:t>
      </w:r>
      <w:r w:rsidRPr="00233B5C">
        <w:rPr>
          <w:rFonts w:ascii="Cambria" w:hAnsi="Cambria" w:cs="Times New Roman"/>
          <w:color w:val="000000"/>
          <w:sz w:val="22"/>
          <w:szCs w:val="22"/>
        </w:rPr>
        <w:t>okoliczności związanych z COVID-19, na należyte i terminowe wykonanie umowy, o ile taki wpływ wystąpił lub może wystąpić. Strony potwierdzają ten wpływ, dołączając do informacji o której mowa, oświadczenia lub dokumenty, które mogą dotyczyć w szczególności: nieobecności pracowników lub osób świadczących pracę na innej podstawie, decyzji wydanych przez Główny Inspektorat Sanitarny lub jednostek podrzędnych tego organu, w związku z przeciwdziałaniem COVID-19, nakładających na Wykonawcę obowiązek podjęcia określonych czynności zapobiegawczych lub kontrolnych, poleceń i decyzji organów administracji rządowej, związanych z przeciwdziałaniem COVID-19, wstrzymania dostaw produktów, komponentów produktu lub materiałów, trudności w dostępie do sprzętu lub trudności w realizacji usług transportowych oraz innych okoliczności, które uniemożliwiają bądź w znacznym stopniu ograniczają możliwości</w:t>
      </w:r>
      <w:r w:rsidRPr="00233B5C">
        <w:rPr>
          <w:rFonts w:ascii="Cambria" w:hAnsi="Cambria"/>
          <w:color w:val="000000"/>
          <w:sz w:val="22"/>
          <w:szCs w:val="22"/>
        </w:rPr>
        <w:t xml:space="preserve"> wykonania przedmiotu </w:t>
      </w:r>
      <w:r w:rsidRPr="00233B5C">
        <w:rPr>
          <w:rFonts w:ascii="Cambria" w:hAnsi="Cambria" w:cs="Times New Roman"/>
          <w:color w:val="000000"/>
          <w:sz w:val="22"/>
          <w:szCs w:val="22"/>
        </w:rPr>
        <w:t>umowy</w:t>
      </w:r>
      <w:r w:rsidRPr="00233B5C">
        <w:rPr>
          <w:rFonts w:ascii="Cambria" w:hAnsi="Cambria"/>
          <w:color w:val="000000"/>
          <w:sz w:val="22"/>
          <w:szCs w:val="22"/>
        </w:rPr>
        <w:t>.</w:t>
      </w:r>
    </w:p>
    <w:p w14:paraId="03242A2D" w14:textId="77777777" w:rsidR="00233B5C" w:rsidRPr="00233B5C" w:rsidRDefault="00233B5C" w:rsidP="00435EFF">
      <w:pPr>
        <w:numPr>
          <w:ilvl w:val="0"/>
          <w:numId w:val="9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Obiektywnego braku możliwości zapewnienia elementów składowych urządzeń i produktów odpowiadających wymogom zawartym w specyfikacji produktowej, z powodu zakończenia produkcji lub niedostępności na rynku elementów składowych urządzeń, produktów po zawarciu umowy, przy czym nowe elementy składowe będą odpowiadały pod względem </w:t>
      </w:r>
      <w:r w:rsidRPr="00233B5C">
        <w:rPr>
          <w:rFonts w:ascii="Cambria" w:hAnsi="Cambria"/>
          <w:bCs/>
          <w:sz w:val="22"/>
          <w:szCs w:val="22"/>
        </w:rPr>
        <w:lastRenderedPageBreak/>
        <w:t>funkcjonalności  pierwotnym, a ich parametry pozostaną niezmienione lub będą lepsze od pierwotnych. W sytuacji powyżej Wykonawcy nie przysługuje zmiana wynagrodzenia. Przy czym termin realizacji zamówienia pozostaje bez zmian z zastrzeżeniem zapisów ust. 1.</w:t>
      </w:r>
    </w:p>
    <w:p w14:paraId="1D72B88C" w14:textId="77777777" w:rsidR="00233B5C" w:rsidRPr="00233B5C" w:rsidRDefault="00233B5C" w:rsidP="00435EFF">
      <w:pPr>
        <w:numPr>
          <w:ilvl w:val="0"/>
          <w:numId w:val="9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Zamawiającemu przysługuje prawo zmiana wynagrodzenia w przypadku:</w:t>
      </w:r>
    </w:p>
    <w:p w14:paraId="551E8F2E" w14:textId="5F1ED01F" w:rsidR="00233B5C" w:rsidRPr="00233B5C" w:rsidRDefault="009278B8" w:rsidP="00435EFF">
      <w:pPr>
        <w:numPr>
          <w:ilvl w:val="0"/>
          <w:numId w:val="8"/>
        </w:num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9278B8">
        <w:rPr>
          <w:rFonts w:ascii="Cambria" w:hAnsi="Cambria"/>
          <w:bCs/>
          <w:sz w:val="22"/>
          <w:szCs w:val="22"/>
        </w:rPr>
        <w:t>gdy nastąpiła zmiana stawki podatku VAT, cena brutto będzie podlegać waloryzacji o różnicę w</w:t>
      </w:r>
      <w:r>
        <w:rPr>
          <w:rFonts w:ascii="Cambria" w:hAnsi="Cambria"/>
          <w:bCs/>
          <w:sz w:val="22"/>
          <w:szCs w:val="22"/>
        </w:rPr>
        <w:t> </w:t>
      </w:r>
      <w:r w:rsidRPr="009278B8">
        <w:rPr>
          <w:rFonts w:ascii="Cambria" w:hAnsi="Cambria"/>
          <w:bCs/>
          <w:sz w:val="22"/>
          <w:szCs w:val="22"/>
        </w:rPr>
        <w:t>kwocie podatku VAT wynikającej ze zmiany stawki podatku na stawkę podatku obowiązującego w dniu powstania obowiązku podatkowego</w:t>
      </w:r>
      <w:r w:rsidR="00233B5C" w:rsidRPr="00233B5C">
        <w:rPr>
          <w:rFonts w:ascii="Cambria" w:hAnsi="Cambria"/>
          <w:bCs/>
          <w:sz w:val="22"/>
          <w:szCs w:val="22"/>
        </w:rPr>
        <w:t>.</w:t>
      </w:r>
    </w:p>
    <w:p w14:paraId="1067AAA9" w14:textId="77777777" w:rsidR="00233B5C" w:rsidRPr="00233B5C" w:rsidRDefault="00233B5C" w:rsidP="00435EFF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Cambria" w:hAnsi="Cambria"/>
          <w:bCs/>
          <w:vanish/>
          <w:sz w:val="22"/>
          <w:szCs w:val="22"/>
        </w:rPr>
      </w:pPr>
    </w:p>
    <w:p w14:paraId="740ACBCA" w14:textId="77777777" w:rsidR="00233B5C" w:rsidRPr="00233B5C" w:rsidRDefault="00233B5C" w:rsidP="00435EFF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Cambria" w:hAnsi="Cambria"/>
          <w:bCs/>
          <w:vanish/>
          <w:sz w:val="22"/>
          <w:szCs w:val="22"/>
        </w:rPr>
      </w:pPr>
    </w:p>
    <w:p w14:paraId="5D38FFA3" w14:textId="77777777" w:rsidR="00233B5C" w:rsidRPr="00233B5C" w:rsidRDefault="00233B5C" w:rsidP="00435EFF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Cambria" w:hAnsi="Cambria"/>
          <w:bCs/>
          <w:vanish/>
          <w:sz w:val="22"/>
          <w:szCs w:val="22"/>
        </w:rPr>
      </w:pPr>
    </w:p>
    <w:p w14:paraId="6EB408C6" w14:textId="77777777" w:rsidR="00233B5C" w:rsidRPr="00233B5C" w:rsidRDefault="00233B5C" w:rsidP="00435EFF">
      <w:pPr>
        <w:numPr>
          <w:ilvl w:val="0"/>
          <w:numId w:val="11"/>
        </w:num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Dopuszcza się wprowadzenie zmian urządzeń, produktów przedstawionych w ofercie / specyfikacji produktowej (na urządzenia i produkty o parametrach tożsamych lub lepszych od przyjętych w ofercie) pod warunkiem, że:</w:t>
      </w:r>
    </w:p>
    <w:p w14:paraId="0BC177BD" w14:textId="3E85790B" w:rsidR="00233B5C" w:rsidRPr="00233B5C" w:rsidRDefault="00233B5C" w:rsidP="00435EFF">
      <w:p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a)</w:t>
      </w:r>
      <w:r w:rsidR="00435EFF">
        <w:rPr>
          <w:rFonts w:ascii="Cambria" w:hAnsi="Cambria"/>
          <w:bCs/>
          <w:sz w:val="22"/>
          <w:szCs w:val="22"/>
        </w:rPr>
        <w:t xml:space="preserve"> </w:t>
      </w:r>
      <w:r w:rsidRPr="00233B5C">
        <w:rPr>
          <w:rFonts w:ascii="Cambria" w:hAnsi="Cambria"/>
          <w:bCs/>
          <w:sz w:val="22"/>
          <w:szCs w:val="22"/>
        </w:rPr>
        <w:t>wynikają z aktualizacji rozwiązań z uwagi na postęp technologiczny lub zmiany obowiązujących przepisów (następca zmienianego urządzenia), pod warunkiem iż niniejsza zmiana nie powoduje zmiany terminu realizacji zamówienia i zmiany ceny ofertowej. Powyższe z</w:t>
      </w:r>
      <w:r w:rsidR="00A40913">
        <w:rPr>
          <w:rFonts w:ascii="Cambria" w:hAnsi="Cambria"/>
          <w:bCs/>
          <w:sz w:val="22"/>
          <w:szCs w:val="22"/>
        </w:rPr>
        <w:t> </w:t>
      </w:r>
      <w:r w:rsidRPr="00233B5C">
        <w:rPr>
          <w:rFonts w:ascii="Cambria" w:hAnsi="Cambria"/>
          <w:bCs/>
          <w:sz w:val="22"/>
          <w:szCs w:val="22"/>
        </w:rPr>
        <w:t>zastrzeżeniem ust. 1.</w:t>
      </w:r>
    </w:p>
    <w:p w14:paraId="181B3F0A" w14:textId="0C8D4C4B" w:rsidR="00233B5C" w:rsidRPr="00233B5C" w:rsidRDefault="00233B5C" w:rsidP="00435EFF">
      <w:p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b)</w:t>
      </w:r>
      <w:r w:rsidR="00435EFF">
        <w:rPr>
          <w:rFonts w:ascii="Cambria" w:hAnsi="Cambria"/>
          <w:bCs/>
          <w:sz w:val="22"/>
          <w:szCs w:val="22"/>
        </w:rPr>
        <w:t xml:space="preserve"> </w:t>
      </w:r>
      <w:r w:rsidRPr="00233B5C">
        <w:rPr>
          <w:rFonts w:ascii="Cambria" w:hAnsi="Cambria"/>
          <w:bCs/>
          <w:sz w:val="22"/>
          <w:szCs w:val="22"/>
        </w:rPr>
        <w:t>wynikają z przypadku wycofania lub niedostępności na rynku urządzenia oferowanego, pod warunkiem iż niniejsza zmiana nie powoduje zmiany terminu realizacji zamówienia i zmiany ceny ofertowej. Powyższe z zastrzeżeniem ust. 1.</w:t>
      </w:r>
    </w:p>
    <w:p w14:paraId="684E3101" w14:textId="1EFD569A" w:rsidR="00233B5C" w:rsidRPr="00233B5C" w:rsidRDefault="00233B5C" w:rsidP="00435EF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>Wszystkie powyższe postanowienia stanowią katalog zmian, które przed wprowadzeniem do umowy wymagają pisemnej zgody Zamawiającego. W przypadku postanowień określonych w</w:t>
      </w:r>
      <w:r w:rsidR="00A40913">
        <w:rPr>
          <w:rFonts w:ascii="Cambria" w:hAnsi="Cambria"/>
          <w:bCs/>
          <w:sz w:val="22"/>
          <w:szCs w:val="22"/>
        </w:rPr>
        <w:t> </w:t>
      </w:r>
      <w:r w:rsidRPr="00233B5C">
        <w:rPr>
          <w:rFonts w:ascii="Cambria" w:hAnsi="Cambria"/>
          <w:bCs/>
          <w:sz w:val="22"/>
          <w:szCs w:val="22"/>
        </w:rPr>
        <w:t>ust. 3,  decyzja o zmianie wynagrodzenia nie wymaga  akceptacji Wykonawcy.</w:t>
      </w:r>
    </w:p>
    <w:p w14:paraId="1ABAF36B" w14:textId="77777777" w:rsidR="00233B5C" w:rsidRPr="00233B5C" w:rsidRDefault="00233B5C" w:rsidP="00435EFF">
      <w:pPr>
        <w:spacing w:before="240" w:after="120"/>
        <w:ind w:left="425" w:hanging="425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§ 9</w:t>
      </w:r>
    </w:p>
    <w:p w14:paraId="1119139C" w14:textId="77777777" w:rsidR="00233B5C" w:rsidRPr="00233B5C" w:rsidRDefault="00233B5C" w:rsidP="00435EFF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Odstąpienie od umowy</w:t>
      </w:r>
    </w:p>
    <w:p w14:paraId="0A1202F2" w14:textId="77777777" w:rsidR="00233B5C" w:rsidRPr="00233B5C" w:rsidRDefault="00233B5C" w:rsidP="00435EFF">
      <w:pPr>
        <w:numPr>
          <w:ilvl w:val="1"/>
          <w:numId w:val="4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Oprócz przypadków wynikających z powszechnie obowiązujących przepisów Zamawiającemu przysługuje prawo odstąpienia od umowy, gdy Wykonawca pozostaje w zwłoce w wykonaniu umowy dłużej niż 14 dni w stosunku do terminu zastrzeżonego w § 2 ust. 1 umowy. </w:t>
      </w:r>
    </w:p>
    <w:p w14:paraId="7007A506" w14:textId="77777777" w:rsidR="00233B5C" w:rsidRPr="00233B5C" w:rsidRDefault="00233B5C" w:rsidP="00435EFF">
      <w:pPr>
        <w:numPr>
          <w:ilvl w:val="1"/>
          <w:numId w:val="4"/>
        </w:numPr>
        <w:tabs>
          <w:tab w:val="clear" w:pos="1440"/>
          <w:tab w:val="num" w:pos="284"/>
        </w:tabs>
        <w:spacing w:before="120" w:after="24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Oświadczenie w sprawie odstąpienia Zamawiający składa w formie pisemnej w terminie 3 dni od upływu  terminu wskazanego w ust. 1. </w:t>
      </w:r>
    </w:p>
    <w:p w14:paraId="7052D056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§ 10</w:t>
      </w:r>
    </w:p>
    <w:p w14:paraId="340F6882" w14:textId="77777777" w:rsidR="00233B5C" w:rsidRPr="00233B5C" w:rsidRDefault="00233B5C" w:rsidP="00435EFF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233B5C">
        <w:rPr>
          <w:rFonts w:ascii="Cambria" w:hAnsi="Cambria"/>
          <w:b/>
          <w:sz w:val="22"/>
          <w:szCs w:val="22"/>
        </w:rPr>
        <w:t>Postanowienia końcowe</w:t>
      </w:r>
    </w:p>
    <w:p w14:paraId="4E29010B" w14:textId="77777777" w:rsidR="00233B5C" w:rsidRPr="00233B5C" w:rsidRDefault="00233B5C" w:rsidP="00435EFF">
      <w:pPr>
        <w:numPr>
          <w:ilvl w:val="0"/>
          <w:numId w:val="1"/>
        </w:numPr>
        <w:tabs>
          <w:tab w:val="clear" w:pos="283"/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W kwestiach nie uregulowanych niniejszą umową mają zastosowanie postanowienia ustawy Prawo Zamówień Publicznych i Kodeksu Cywilnego.</w:t>
      </w:r>
    </w:p>
    <w:p w14:paraId="1619D738" w14:textId="77777777" w:rsidR="00233B5C" w:rsidRPr="00233B5C" w:rsidRDefault="00233B5C" w:rsidP="00435EFF">
      <w:pPr>
        <w:numPr>
          <w:ilvl w:val="0"/>
          <w:numId w:val="1"/>
        </w:numPr>
        <w:tabs>
          <w:tab w:val="clear" w:pos="283"/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Spory powstałe w tle realizacji niniejszej umowy będą rozstrzygane polubownie, w przypadku polubownego rozwiązania – spory rozstrzygane będą przez właściwy rzeczowo sąd powszechny, miejscowo właściwy dla siedziby Zamawiającego.</w:t>
      </w:r>
    </w:p>
    <w:p w14:paraId="7862391C" w14:textId="77777777" w:rsidR="00233B5C" w:rsidRPr="00233B5C" w:rsidRDefault="00233B5C" w:rsidP="00435EFF">
      <w:pPr>
        <w:numPr>
          <w:ilvl w:val="0"/>
          <w:numId w:val="1"/>
        </w:numPr>
        <w:tabs>
          <w:tab w:val="clear" w:pos="283"/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Umowa została sporządzona w 3 jednobrzmiących egzemplarzach 1 egz. dla Wykonawcy i 2 egz. dla Zamawiającego. </w:t>
      </w:r>
    </w:p>
    <w:p w14:paraId="0EAB5158" w14:textId="77777777" w:rsidR="00430A22" w:rsidRPr="00430A22" w:rsidRDefault="00430A22" w:rsidP="00430A22">
      <w:pPr>
        <w:pStyle w:val="Akapitzlist"/>
        <w:ind w:left="283"/>
        <w:jc w:val="both"/>
        <w:rPr>
          <w:rFonts w:ascii="Cambria" w:hAnsi="Cambria" w:cs="Arial"/>
          <w:u w:val="single"/>
        </w:rPr>
      </w:pPr>
      <w:r w:rsidRPr="00430A22">
        <w:rPr>
          <w:rFonts w:ascii="Cambria" w:hAnsi="Cambria" w:cs="Arial"/>
          <w:u w:val="single"/>
        </w:rPr>
        <w:t>Integralną część umowy stanowią następujące Załączniki:</w:t>
      </w:r>
    </w:p>
    <w:p w14:paraId="5D5C5803" w14:textId="77777777" w:rsidR="00430A22" w:rsidRPr="00430A22" w:rsidRDefault="00430A22" w:rsidP="00430A22">
      <w:pPr>
        <w:pStyle w:val="Akapitzlist"/>
        <w:ind w:left="283"/>
        <w:jc w:val="both"/>
        <w:rPr>
          <w:rFonts w:ascii="Cambria" w:hAnsi="Cambria" w:cs="Arial"/>
        </w:rPr>
      </w:pPr>
      <w:r w:rsidRPr="00430A22">
        <w:rPr>
          <w:rFonts w:ascii="Cambria" w:hAnsi="Cambria" w:cs="Arial"/>
        </w:rPr>
        <w:t>- Oferta Wykonawcy,</w:t>
      </w:r>
    </w:p>
    <w:p w14:paraId="3AA94A06" w14:textId="77777777" w:rsidR="00430A22" w:rsidRPr="00430A22" w:rsidRDefault="00430A22" w:rsidP="00430A22">
      <w:pPr>
        <w:pStyle w:val="Akapitzlist"/>
        <w:ind w:left="283"/>
        <w:jc w:val="both"/>
        <w:rPr>
          <w:rFonts w:ascii="Cambria" w:hAnsi="Cambria" w:cs="Arial"/>
        </w:rPr>
      </w:pPr>
      <w:r w:rsidRPr="00430A22">
        <w:rPr>
          <w:rFonts w:ascii="Cambria" w:hAnsi="Cambria" w:cs="Arial"/>
        </w:rPr>
        <w:t>- SIWZ,</w:t>
      </w:r>
    </w:p>
    <w:p w14:paraId="0B89A758" w14:textId="77777777" w:rsidR="00430A22" w:rsidRPr="00430A22" w:rsidRDefault="00430A22" w:rsidP="00430A22">
      <w:pPr>
        <w:pStyle w:val="Akapitzlist"/>
        <w:ind w:left="283"/>
        <w:jc w:val="both"/>
        <w:rPr>
          <w:rFonts w:ascii="Cambria" w:hAnsi="Cambria" w:cs="Arial"/>
        </w:rPr>
      </w:pPr>
      <w:r w:rsidRPr="00430A22">
        <w:rPr>
          <w:rFonts w:ascii="Cambria" w:hAnsi="Cambria" w:cs="Arial"/>
        </w:rPr>
        <w:t>- Szczegółowy opis przedmiotu zamówienia,</w:t>
      </w:r>
    </w:p>
    <w:p w14:paraId="692BAAAB" w14:textId="3AE5824F" w:rsidR="00233B5C" w:rsidRPr="00430A22" w:rsidRDefault="00430A22" w:rsidP="00430A22">
      <w:pPr>
        <w:pStyle w:val="Akapitzlist"/>
        <w:spacing w:after="120"/>
        <w:ind w:left="283"/>
        <w:rPr>
          <w:rFonts w:ascii="Cambria" w:hAnsi="Cambria"/>
          <w:sz w:val="22"/>
          <w:szCs w:val="22"/>
        </w:rPr>
      </w:pPr>
      <w:r w:rsidRPr="00430A22">
        <w:rPr>
          <w:rFonts w:ascii="Cambria" w:hAnsi="Cambria" w:cs="Arial"/>
        </w:rPr>
        <w:t>- Specyfikacja produktowa</w:t>
      </w:r>
    </w:p>
    <w:p w14:paraId="04AF9C10" w14:textId="77777777" w:rsidR="00DD4CF8" w:rsidRDefault="00DD4CF8" w:rsidP="00233B5C">
      <w:pPr>
        <w:spacing w:after="120"/>
        <w:rPr>
          <w:rFonts w:ascii="Cambria" w:hAnsi="Cambria"/>
          <w:sz w:val="22"/>
          <w:szCs w:val="22"/>
        </w:rPr>
      </w:pPr>
    </w:p>
    <w:p w14:paraId="6002B494" w14:textId="77777777" w:rsidR="00DD4CF8" w:rsidRPr="00233B5C" w:rsidRDefault="00DD4CF8" w:rsidP="00233B5C">
      <w:pPr>
        <w:spacing w:after="120"/>
        <w:rPr>
          <w:rFonts w:ascii="Cambria" w:hAnsi="Cambria"/>
          <w:sz w:val="22"/>
          <w:szCs w:val="22"/>
        </w:rPr>
      </w:pPr>
    </w:p>
    <w:p w14:paraId="54BB2031" w14:textId="4CB6F0B4" w:rsidR="00233B5C" w:rsidRDefault="00DD4CF8" w:rsidP="00233B5C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</w:t>
      </w:r>
      <w:r w:rsidR="00233B5C" w:rsidRPr="00233B5C">
        <w:rPr>
          <w:rFonts w:ascii="Cambria" w:hAnsi="Cambria"/>
          <w:b/>
        </w:rPr>
        <w:t>ZAMAWIAJĄCY                                                                      WYKONAWCA</w:t>
      </w:r>
    </w:p>
    <w:sectPr w:rsidR="00233B5C" w:rsidSect="00430A22">
      <w:headerReference w:type="default" r:id="rId10"/>
      <w:pgSz w:w="11906" w:h="16838"/>
      <w:pgMar w:top="1701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4FB8E" w14:textId="77777777" w:rsidR="00F17BBE" w:rsidRDefault="00F17BBE" w:rsidP="006E7F8F">
      <w:r>
        <w:separator/>
      </w:r>
    </w:p>
  </w:endnote>
  <w:endnote w:type="continuationSeparator" w:id="0">
    <w:p w14:paraId="7D39775B" w14:textId="77777777" w:rsidR="00F17BBE" w:rsidRDefault="00F17BBE" w:rsidP="006E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ED27F" w14:textId="77777777" w:rsidR="00F17BBE" w:rsidRDefault="00F17BBE" w:rsidP="006E7F8F">
      <w:r>
        <w:separator/>
      </w:r>
    </w:p>
  </w:footnote>
  <w:footnote w:type="continuationSeparator" w:id="0">
    <w:p w14:paraId="06DFCCAC" w14:textId="77777777" w:rsidR="00F17BBE" w:rsidRDefault="00F17BBE" w:rsidP="006E7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08D57" w14:textId="283FF98D" w:rsidR="006E57E8" w:rsidRDefault="006E57E8" w:rsidP="006E57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E058498" wp14:editId="5F7EA1B7">
          <wp:simplePos x="0" y="0"/>
          <wp:positionH relativeFrom="margin">
            <wp:posOffset>3681730</wp:posOffset>
          </wp:positionH>
          <wp:positionV relativeFrom="paragraph">
            <wp:posOffset>-249555</wp:posOffset>
          </wp:positionV>
          <wp:extent cx="2169795" cy="639445"/>
          <wp:effectExtent l="0" t="0" r="1905" b="825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0EABCA4" wp14:editId="1C46B446">
          <wp:simplePos x="0" y="0"/>
          <wp:positionH relativeFrom="margin">
            <wp:posOffset>0</wp:posOffset>
          </wp:positionH>
          <wp:positionV relativeFrom="paragraph">
            <wp:posOffset>-318135</wp:posOffset>
          </wp:positionV>
          <wp:extent cx="1471295" cy="76962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1494C4" wp14:editId="7723EE5E">
          <wp:simplePos x="0" y="0"/>
          <wp:positionH relativeFrom="margin">
            <wp:posOffset>2096135</wp:posOffset>
          </wp:positionH>
          <wp:positionV relativeFrom="paragraph">
            <wp:posOffset>-128270</wp:posOffset>
          </wp:positionV>
          <wp:extent cx="1283112" cy="436880"/>
          <wp:effectExtent l="0" t="0" r="0" b="127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112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F8F77" w14:textId="1CC69796" w:rsidR="006E57E8" w:rsidRDefault="006E57E8">
    <w:pPr>
      <w:pStyle w:val="Nagwek"/>
    </w:pPr>
  </w:p>
  <w:p w14:paraId="57325F3F" w14:textId="77777777" w:rsidR="006E57E8" w:rsidRDefault="006E57E8">
    <w:pPr>
      <w:pStyle w:val="Nagwek"/>
    </w:pPr>
  </w:p>
  <w:tbl>
    <w:tblPr>
      <w:tblW w:w="9716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6"/>
    </w:tblGrid>
    <w:tr w:rsidR="006E57E8" w:rsidRPr="00EB5E84" w14:paraId="43051434" w14:textId="77777777" w:rsidTr="006E57E8">
      <w:trPr>
        <w:trHeight w:val="282"/>
      </w:trPr>
      <w:tc>
        <w:tcPr>
          <w:tcW w:w="971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72CF6CD" w14:textId="77777777" w:rsidR="006E57E8" w:rsidRPr="006E57E8" w:rsidRDefault="006E57E8" w:rsidP="006E57E8">
          <w:pPr>
            <w:spacing w:before="60" w:after="60"/>
            <w:ind w:left="293" w:right="369"/>
            <w:jc w:val="center"/>
            <w:rPr>
              <w:rFonts w:ascii="Times New Roman" w:hAnsi="Times New Roman" w:cs="Times New Roman"/>
              <w:b/>
              <w:color w:val="000000"/>
              <w:sz w:val="18"/>
              <w:szCs w:val="18"/>
            </w:rPr>
          </w:pPr>
          <w:bookmarkStart w:id="2" w:name="_Hlk56159856"/>
          <w:r w:rsidRPr="006E57E8">
            <w:rPr>
              <w:rFonts w:ascii="Times New Roman" w:hAnsi="Times New Roman" w:cs="Times New Roman"/>
              <w:b/>
              <w:color w:val="000000"/>
              <w:sz w:val="18"/>
              <w:szCs w:val="18"/>
            </w:rPr>
            <w:t>Projekt współfinansowany przez Unię Europejską w ramach Europejskiego Funduszu Społecznego</w:t>
          </w:r>
          <w:bookmarkEnd w:id="2"/>
        </w:p>
      </w:tc>
    </w:tr>
  </w:tbl>
  <w:p w14:paraId="17DFB6EA" w14:textId="6353C53F" w:rsidR="006E7F8F" w:rsidRDefault="006E7F8F" w:rsidP="006E57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00887FF2"/>
    <w:multiLevelType w:val="multilevel"/>
    <w:tmpl w:val="DC16CE0C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>
    <w:nsid w:val="0713175C"/>
    <w:multiLevelType w:val="hybridMultilevel"/>
    <w:tmpl w:val="0EE248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F41931"/>
    <w:multiLevelType w:val="hybridMultilevel"/>
    <w:tmpl w:val="8FA08B72"/>
    <w:lvl w:ilvl="0" w:tplc="02C470C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F73816"/>
    <w:multiLevelType w:val="hybridMultilevel"/>
    <w:tmpl w:val="47226A3C"/>
    <w:lvl w:ilvl="0" w:tplc="0F1E5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5A1CA8"/>
    <w:multiLevelType w:val="hybridMultilevel"/>
    <w:tmpl w:val="CF0EE12E"/>
    <w:lvl w:ilvl="0" w:tplc="A4084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44349F"/>
    <w:multiLevelType w:val="hybridMultilevel"/>
    <w:tmpl w:val="F7FE90B8"/>
    <w:lvl w:ilvl="0" w:tplc="597EA47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B3C05A54"/>
    <w:lvl w:ilvl="0" w:tplc="0415000F">
      <w:start w:val="1"/>
      <w:numFmt w:val="decimal"/>
      <w:lvlText w:val="%1."/>
      <w:lvlJc w:val="left"/>
      <w:pPr>
        <w:ind w:left="-1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1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3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5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7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79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1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3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52" w:hanging="180"/>
      </w:pPr>
      <w:rPr>
        <w:rFonts w:cs="Times New Roman"/>
      </w:rPr>
    </w:lvl>
  </w:abstractNum>
  <w:abstractNum w:abstractNumId="9">
    <w:nsid w:val="4D143A82"/>
    <w:multiLevelType w:val="hybridMultilevel"/>
    <w:tmpl w:val="D5802E1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E956293"/>
    <w:multiLevelType w:val="multilevel"/>
    <w:tmpl w:val="C90C63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03534B"/>
    <w:multiLevelType w:val="hybridMultilevel"/>
    <w:tmpl w:val="C3C27260"/>
    <w:lvl w:ilvl="0" w:tplc="DC8EA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A7D85"/>
    <w:multiLevelType w:val="hybridMultilevel"/>
    <w:tmpl w:val="6764F7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EE2C28"/>
    <w:multiLevelType w:val="hybridMultilevel"/>
    <w:tmpl w:val="FACC08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BB"/>
    <w:rsid w:val="00020497"/>
    <w:rsid w:val="00043E6A"/>
    <w:rsid w:val="00093BDB"/>
    <w:rsid w:val="001705E7"/>
    <w:rsid w:val="00190B5D"/>
    <w:rsid w:val="0020735C"/>
    <w:rsid w:val="00232291"/>
    <w:rsid w:val="00232DE5"/>
    <w:rsid w:val="00233B5C"/>
    <w:rsid w:val="00320AD0"/>
    <w:rsid w:val="00343E8C"/>
    <w:rsid w:val="00430A22"/>
    <w:rsid w:val="00435EFF"/>
    <w:rsid w:val="004609BC"/>
    <w:rsid w:val="00485D99"/>
    <w:rsid w:val="0052173A"/>
    <w:rsid w:val="005457A0"/>
    <w:rsid w:val="005B3B54"/>
    <w:rsid w:val="00603807"/>
    <w:rsid w:val="006E57E8"/>
    <w:rsid w:val="006E7F8F"/>
    <w:rsid w:val="00745ABE"/>
    <w:rsid w:val="007647D6"/>
    <w:rsid w:val="00847EF0"/>
    <w:rsid w:val="00891539"/>
    <w:rsid w:val="008945BB"/>
    <w:rsid w:val="008E3F16"/>
    <w:rsid w:val="009278B8"/>
    <w:rsid w:val="009C5F4C"/>
    <w:rsid w:val="00A171F6"/>
    <w:rsid w:val="00A40913"/>
    <w:rsid w:val="00AE36D5"/>
    <w:rsid w:val="00B138EA"/>
    <w:rsid w:val="00CE5A70"/>
    <w:rsid w:val="00DD4CF8"/>
    <w:rsid w:val="00EA3F46"/>
    <w:rsid w:val="00EB0B6C"/>
    <w:rsid w:val="00F05430"/>
    <w:rsid w:val="00F17BBE"/>
    <w:rsid w:val="00F4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D2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B6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E7F8F"/>
  </w:style>
  <w:style w:type="paragraph" w:styleId="Stopka">
    <w:name w:val="footer"/>
    <w:basedOn w:val="Normalny"/>
    <w:link w:val="Stopka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E7F8F"/>
  </w:style>
  <w:style w:type="character" w:customStyle="1" w:styleId="Teksttreci8Bezpogrubienia">
    <w:name w:val="Tekst treści (8) + Bez pogrubienia"/>
    <w:basedOn w:val="Domylnaczcionkaakapitu"/>
    <w:qFormat/>
    <w:rsid w:val="00EB0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Tekstpodstawowy2">
    <w:name w:val="Body Text 2"/>
    <w:basedOn w:val="Normalny"/>
    <w:link w:val="Tekstpodstawowy2Znak"/>
    <w:rsid w:val="00233B5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33B5C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233B5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Teksttreci8Pogrubienie">
    <w:name w:val="Tekst treści (8) + Pogrubienie"/>
    <w:aliases w:val="Odstępy 0 pt"/>
    <w:rsid w:val="00233B5C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pl-PL" w:eastAsia="x-none"/>
    </w:rPr>
  </w:style>
  <w:style w:type="paragraph" w:styleId="Akapitzlist">
    <w:name w:val="List Paragraph"/>
    <w:basedOn w:val="Normalny"/>
    <w:uiPriority w:val="34"/>
    <w:qFormat/>
    <w:rsid w:val="00233B5C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link w:val="Teksttreci20"/>
    <w:rsid w:val="00233B5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3B5C"/>
    <w:pPr>
      <w:widowControl w:val="0"/>
      <w:shd w:val="clear" w:color="auto" w:fill="FFFFFF"/>
      <w:spacing w:before="520" w:after="280" w:line="266" w:lineRule="exact"/>
      <w:ind w:hanging="46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33B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33B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A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B6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E7F8F"/>
  </w:style>
  <w:style w:type="paragraph" w:styleId="Stopka">
    <w:name w:val="footer"/>
    <w:basedOn w:val="Normalny"/>
    <w:link w:val="Stopka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E7F8F"/>
  </w:style>
  <w:style w:type="character" w:customStyle="1" w:styleId="Teksttreci8Bezpogrubienia">
    <w:name w:val="Tekst treści (8) + Bez pogrubienia"/>
    <w:basedOn w:val="Domylnaczcionkaakapitu"/>
    <w:qFormat/>
    <w:rsid w:val="00EB0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Tekstpodstawowy2">
    <w:name w:val="Body Text 2"/>
    <w:basedOn w:val="Normalny"/>
    <w:link w:val="Tekstpodstawowy2Znak"/>
    <w:rsid w:val="00233B5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33B5C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233B5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Teksttreci8Pogrubienie">
    <w:name w:val="Tekst treści (8) + Pogrubienie"/>
    <w:aliases w:val="Odstępy 0 pt"/>
    <w:rsid w:val="00233B5C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pl-PL" w:eastAsia="x-none"/>
    </w:rPr>
  </w:style>
  <w:style w:type="paragraph" w:styleId="Akapitzlist">
    <w:name w:val="List Paragraph"/>
    <w:basedOn w:val="Normalny"/>
    <w:uiPriority w:val="34"/>
    <w:qFormat/>
    <w:rsid w:val="00233B5C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link w:val="Teksttreci20"/>
    <w:rsid w:val="00233B5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3B5C"/>
    <w:pPr>
      <w:widowControl w:val="0"/>
      <w:shd w:val="clear" w:color="auto" w:fill="FFFFFF"/>
      <w:spacing w:before="520" w:after="280" w:line="266" w:lineRule="exact"/>
      <w:ind w:hanging="46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33B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33B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rka.sejm.gov.pl/opinie9.nsf/dok?OpenAgent&amp;299_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2484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Zajęcki</dc:creator>
  <cp:lastModifiedBy>Anna Z</cp:lastModifiedBy>
  <cp:revision>15</cp:revision>
  <cp:lastPrinted>2020-11-13T10:28:00Z</cp:lastPrinted>
  <dcterms:created xsi:type="dcterms:W3CDTF">2020-12-18T08:01:00Z</dcterms:created>
  <dcterms:modified xsi:type="dcterms:W3CDTF">2020-12-18T13:52:00Z</dcterms:modified>
</cp:coreProperties>
</file>