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76C7A" w14:textId="77777777" w:rsidR="00CF1963" w:rsidRPr="00C410AC" w:rsidRDefault="001046CB" w:rsidP="001046CB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C410AC">
        <w:rPr>
          <w:rFonts w:ascii="Times New Roman" w:hAnsi="Times New Roman" w:cs="Times New Roman"/>
          <w:b/>
          <w:sz w:val="32"/>
          <w:szCs w:val="32"/>
          <w:lang w:val="pl-PL"/>
        </w:rPr>
        <w:t>Protokół</w:t>
      </w:r>
    </w:p>
    <w:p w14:paraId="52995C49" w14:textId="77777777" w:rsidR="001046CB" w:rsidRPr="00C410AC" w:rsidRDefault="001046CB" w:rsidP="001046CB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lang w:val="pl-PL"/>
        </w:rPr>
      </w:pPr>
    </w:p>
    <w:p w14:paraId="60763FCC" w14:textId="18F92848" w:rsidR="001046CB" w:rsidRPr="00C410AC" w:rsidRDefault="001046CB" w:rsidP="00AB380D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410AC">
        <w:rPr>
          <w:rFonts w:ascii="Times New Roman" w:hAnsi="Times New Roman" w:cs="Times New Roman"/>
          <w:b/>
          <w:sz w:val="24"/>
          <w:szCs w:val="24"/>
          <w:lang w:val="pl-PL"/>
        </w:rPr>
        <w:t xml:space="preserve">z przeprowadzenia konsultacji społecznych projektu uchwały Rady Gminy </w:t>
      </w:r>
      <w:r w:rsidR="001A4FFE" w:rsidRPr="00C410A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</w:t>
      </w:r>
      <w:r w:rsidRPr="00C410AC">
        <w:rPr>
          <w:rFonts w:ascii="Times New Roman" w:hAnsi="Times New Roman" w:cs="Times New Roman"/>
          <w:b/>
          <w:sz w:val="24"/>
          <w:szCs w:val="24"/>
          <w:lang w:val="pl-PL"/>
        </w:rPr>
        <w:t>w sprawie uchwalen</w:t>
      </w:r>
      <w:r w:rsidR="00C476F6" w:rsidRPr="00C410AC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410AC">
        <w:rPr>
          <w:rFonts w:ascii="Times New Roman" w:hAnsi="Times New Roman" w:cs="Times New Roman"/>
          <w:b/>
          <w:sz w:val="24"/>
          <w:szCs w:val="24"/>
          <w:lang w:val="pl-PL"/>
        </w:rPr>
        <w:t xml:space="preserve">a “Rocznego Programu Współpracy Gminy Miedziana Góra </w:t>
      </w:r>
      <w:r w:rsidR="001A4FFE" w:rsidRPr="00C410A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</w:t>
      </w:r>
      <w:r w:rsidRPr="00C410AC">
        <w:rPr>
          <w:rFonts w:ascii="Times New Roman" w:hAnsi="Times New Roman" w:cs="Times New Roman"/>
          <w:b/>
          <w:sz w:val="24"/>
          <w:szCs w:val="24"/>
          <w:lang w:val="pl-PL"/>
        </w:rPr>
        <w:t>z Organizacjami Pozarządowymi oraz innymi podmiot</w:t>
      </w:r>
      <w:r w:rsidR="00DA5A40" w:rsidRPr="00C410AC">
        <w:rPr>
          <w:rFonts w:ascii="Times New Roman" w:hAnsi="Times New Roman" w:cs="Times New Roman"/>
          <w:b/>
          <w:sz w:val="24"/>
          <w:szCs w:val="24"/>
          <w:lang w:val="pl-PL"/>
        </w:rPr>
        <w:t>ami prowadzącymi działalność poż</w:t>
      </w:r>
      <w:r w:rsidRPr="00C410AC">
        <w:rPr>
          <w:rFonts w:ascii="Times New Roman" w:hAnsi="Times New Roman" w:cs="Times New Roman"/>
          <w:b/>
          <w:sz w:val="24"/>
          <w:szCs w:val="24"/>
          <w:lang w:val="pl-PL"/>
        </w:rPr>
        <w:t>ytku publicznego na rok</w:t>
      </w:r>
      <w:r w:rsidR="00D3750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20</w:t>
      </w:r>
      <w:r w:rsidR="002B6EFF">
        <w:rPr>
          <w:rFonts w:ascii="Times New Roman" w:hAnsi="Times New Roman" w:cs="Times New Roman"/>
          <w:b/>
          <w:sz w:val="24"/>
          <w:szCs w:val="24"/>
          <w:lang w:val="pl-PL"/>
        </w:rPr>
        <w:t>20</w:t>
      </w:r>
      <w:r w:rsidRPr="00C410AC">
        <w:rPr>
          <w:rFonts w:ascii="Times New Roman" w:hAnsi="Times New Roman" w:cs="Times New Roman"/>
          <w:b/>
          <w:sz w:val="24"/>
          <w:szCs w:val="24"/>
          <w:lang w:val="pl-PL"/>
        </w:rPr>
        <w:t>”, które od</w:t>
      </w:r>
      <w:r w:rsidR="00FA3E2D" w:rsidRPr="00C410AC">
        <w:rPr>
          <w:rFonts w:ascii="Times New Roman" w:hAnsi="Times New Roman" w:cs="Times New Roman"/>
          <w:b/>
          <w:sz w:val="24"/>
          <w:szCs w:val="24"/>
          <w:lang w:val="pl-PL"/>
        </w:rPr>
        <w:t>były się w dni</w:t>
      </w:r>
      <w:r w:rsidR="00D37507">
        <w:rPr>
          <w:rFonts w:ascii="Times New Roman" w:hAnsi="Times New Roman" w:cs="Times New Roman"/>
          <w:b/>
          <w:sz w:val="24"/>
          <w:szCs w:val="24"/>
          <w:lang w:val="pl-PL"/>
        </w:rPr>
        <w:t xml:space="preserve">ach od </w:t>
      </w:r>
      <w:r w:rsidR="00D37507" w:rsidRPr="002B6EFF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9 do 16 października 2018</w:t>
      </w:r>
      <w:r w:rsidRPr="002B6EFF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 r.</w:t>
      </w:r>
      <w:r w:rsidR="00C0015B" w:rsidRPr="002B6EFF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, spisany w dniu </w:t>
      </w:r>
      <w:r w:rsidRPr="002B6EFF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 </w:t>
      </w:r>
      <w:r w:rsidR="00D37507" w:rsidRPr="002B6EFF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17 października</w:t>
      </w:r>
      <w:r w:rsidR="00D3750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201</w:t>
      </w:r>
      <w:r w:rsidR="002B6EFF">
        <w:rPr>
          <w:rFonts w:ascii="Times New Roman" w:hAnsi="Times New Roman" w:cs="Times New Roman"/>
          <w:b/>
          <w:sz w:val="24"/>
          <w:szCs w:val="24"/>
          <w:lang w:val="pl-PL"/>
        </w:rPr>
        <w:t>9</w:t>
      </w:r>
      <w:r w:rsidR="00C0015B" w:rsidRPr="00C410A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r.</w:t>
      </w:r>
    </w:p>
    <w:p w14:paraId="337A68CD" w14:textId="77777777" w:rsidR="001046CB" w:rsidRPr="00C410AC" w:rsidRDefault="001046CB" w:rsidP="00AB380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A134554" w14:textId="77777777" w:rsidR="00AB380D" w:rsidRPr="00C410AC" w:rsidRDefault="00680603" w:rsidP="00AB380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okresie od </w:t>
      </w:r>
      <w:r w:rsidR="00D37507" w:rsidRPr="002B6EFF">
        <w:rPr>
          <w:rFonts w:ascii="Times New Roman" w:hAnsi="Times New Roman" w:cs="Times New Roman"/>
          <w:color w:val="FF0000"/>
          <w:sz w:val="24"/>
          <w:szCs w:val="24"/>
          <w:lang w:val="pl-PL"/>
        </w:rPr>
        <w:t>9 do 16 października 2018</w:t>
      </w:r>
      <w:r w:rsidR="00306168" w:rsidRPr="00C410AC">
        <w:rPr>
          <w:rFonts w:ascii="Times New Roman" w:hAnsi="Times New Roman" w:cs="Times New Roman"/>
          <w:sz w:val="24"/>
          <w:szCs w:val="24"/>
          <w:lang w:val="pl-PL"/>
        </w:rPr>
        <w:t xml:space="preserve"> r. zos</w:t>
      </w:r>
      <w:r w:rsidR="007E157B" w:rsidRPr="00C410AC">
        <w:rPr>
          <w:rFonts w:ascii="Times New Roman" w:hAnsi="Times New Roman" w:cs="Times New Roman"/>
          <w:sz w:val="24"/>
          <w:szCs w:val="24"/>
          <w:lang w:val="pl-PL"/>
        </w:rPr>
        <w:t>tały przeprowadzone konsultacje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156D8"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  <w:r w:rsidR="00306168" w:rsidRPr="00C410AC">
        <w:rPr>
          <w:rFonts w:ascii="Times New Roman" w:hAnsi="Times New Roman" w:cs="Times New Roman"/>
          <w:sz w:val="24"/>
          <w:szCs w:val="24"/>
          <w:lang w:val="pl-PL"/>
        </w:rPr>
        <w:t xml:space="preserve">z organizacjami pozarządowymi i podmiotami, o których mowa w art. 3 ust. 3 ustawy </w:t>
      </w:r>
      <w:r w:rsidR="009156D8"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 w:rsidR="00306168" w:rsidRPr="00C410AC">
        <w:rPr>
          <w:rFonts w:ascii="Times New Roman" w:hAnsi="Times New Roman" w:cs="Times New Roman"/>
          <w:sz w:val="24"/>
          <w:szCs w:val="24"/>
          <w:lang w:val="pl-PL"/>
        </w:rPr>
        <w:t>o pożytku publicznym i o wolontariacie.</w:t>
      </w:r>
    </w:p>
    <w:p w14:paraId="5057A4F2" w14:textId="44137C06" w:rsidR="00306168" w:rsidRPr="00C410AC" w:rsidRDefault="00306168" w:rsidP="00AB380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10AC">
        <w:rPr>
          <w:rFonts w:ascii="Times New Roman" w:hAnsi="Times New Roman" w:cs="Times New Roman"/>
          <w:sz w:val="24"/>
          <w:szCs w:val="24"/>
          <w:lang w:val="pl-PL"/>
        </w:rPr>
        <w:t>Celem konslultacji było wyrażenie przez organizacje opinii na temat przedłożonego projektu “Rocznego Programu Współpracy n</w:t>
      </w:r>
      <w:r w:rsidR="00C410A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D37507">
        <w:rPr>
          <w:rFonts w:ascii="Times New Roman" w:hAnsi="Times New Roman" w:cs="Times New Roman"/>
          <w:sz w:val="24"/>
          <w:szCs w:val="24"/>
          <w:lang w:val="pl-PL"/>
        </w:rPr>
        <w:t xml:space="preserve"> rok 20</w:t>
      </w:r>
      <w:r w:rsidR="002B6EFF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C410AC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Pr="00C410A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D5FB473" w14:textId="77777777" w:rsidR="00306168" w:rsidRPr="00C410AC" w:rsidRDefault="00680603" w:rsidP="00AB380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Konsultacje</w:t>
      </w:r>
      <w:r w:rsidR="00306168" w:rsidRPr="00C410AC">
        <w:rPr>
          <w:rFonts w:ascii="Times New Roman" w:hAnsi="Times New Roman" w:cs="Times New Roman"/>
          <w:sz w:val="24"/>
          <w:szCs w:val="24"/>
          <w:lang w:val="pl-PL"/>
        </w:rPr>
        <w:t xml:space="preserve"> przeprowadzone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były </w:t>
      </w:r>
      <w:r w:rsidR="00306168" w:rsidRPr="00C410AC">
        <w:rPr>
          <w:rFonts w:ascii="Times New Roman" w:hAnsi="Times New Roman" w:cs="Times New Roman"/>
          <w:sz w:val="24"/>
          <w:szCs w:val="24"/>
          <w:lang w:val="pl-PL"/>
        </w:rPr>
        <w:t>poprzez zamieszczenie projektu Programu na stronie internetowej Urzędu Gminy, w Biuletynie Informacji Publicznej oraz na tablicy ogłoszeń w Urzędzie Gminy.</w:t>
      </w:r>
      <w:r w:rsidR="009156D8">
        <w:rPr>
          <w:rFonts w:ascii="Times New Roman" w:hAnsi="Times New Roman" w:cs="Times New Roman"/>
          <w:sz w:val="24"/>
          <w:szCs w:val="24"/>
          <w:lang w:val="pl-PL"/>
        </w:rPr>
        <w:t xml:space="preserve"> Konsultacje były także jednym z punktów spotkania                    z organizacjami pozarządowymi zorganizo</w:t>
      </w:r>
      <w:r w:rsidR="00D37507">
        <w:rPr>
          <w:rFonts w:ascii="Times New Roman" w:hAnsi="Times New Roman" w:cs="Times New Roman"/>
          <w:sz w:val="24"/>
          <w:szCs w:val="24"/>
          <w:lang w:val="pl-PL"/>
        </w:rPr>
        <w:t xml:space="preserve">wanym w Urzędzie Gminy w dniu </w:t>
      </w:r>
      <w:r w:rsidR="00D37507" w:rsidRPr="002B6EFF">
        <w:rPr>
          <w:rFonts w:ascii="Times New Roman" w:hAnsi="Times New Roman" w:cs="Times New Roman"/>
          <w:color w:val="FF0000"/>
          <w:sz w:val="24"/>
          <w:szCs w:val="24"/>
          <w:lang w:val="pl-PL"/>
        </w:rPr>
        <w:t>15.10.2018</w:t>
      </w:r>
      <w:r w:rsidR="009156D8">
        <w:rPr>
          <w:rFonts w:ascii="Times New Roman" w:hAnsi="Times New Roman" w:cs="Times New Roman"/>
          <w:sz w:val="24"/>
          <w:szCs w:val="24"/>
          <w:lang w:val="pl-PL"/>
        </w:rPr>
        <w:t xml:space="preserve"> r.</w:t>
      </w:r>
    </w:p>
    <w:p w14:paraId="6B9A8621" w14:textId="77777777" w:rsidR="00C82DC2" w:rsidRPr="00C410AC" w:rsidRDefault="00306168" w:rsidP="00AB380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10AC">
        <w:rPr>
          <w:rFonts w:ascii="Times New Roman" w:hAnsi="Times New Roman" w:cs="Times New Roman"/>
          <w:sz w:val="24"/>
          <w:szCs w:val="24"/>
          <w:lang w:val="pl-PL"/>
        </w:rPr>
        <w:t xml:space="preserve">Uwagi do projektu można było zgłaszać </w:t>
      </w:r>
      <w:r w:rsidR="007E157B" w:rsidRPr="00C410AC">
        <w:rPr>
          <w:rFonts w:ascii="Times New Roman" w:hAnsi="Times New Roman" w:cs="Times New Roman"/>
          <w:sz w:val="24"/>
          <w:szCs w:val="24"/>
          <w:lang w:val="pl-PL"/>
        </w:rPr>
        <w:t xml:space="preserve">na dostępnym formularzu </w:t>
      </w:r>
      <w:r w:rsidRPr="00C410AC">
        <w:rPr>
          <w:rFonts w:ascii="Times New Roman" w:hAnsi="Times New Roman" w:cs="Times New Roman"/>
          <w:sz w:val="24"/>
          <w:szCs w:val="24"/>
          <w:lang w:val="pl-PL"/>
        </w:rPr>
        <w:t xml:space="preserve">w formie elektronicznej, </w:t>
      </w:r>
      <w:r w:rsidR="00680603">
        <w:rPr>
          <w:rFonts w:ascii="Times New Roman" w:hAnsi="Times New Roman" w:cs="Times New Roman"/>
          <w:sz w:val="24"/>
          <w:szCs w:val="24"/>
          <w:lang w:val="pl-PL"/>
        </w:rPr>
        <w:t xml:space="preserve">osobiście, </w:t>
      </w:r>
      <w:r w:rsidRPr="00C410AC">
        <w:rPr>
          <w:rFonts w:ascii="Times New Roman" w:hAnsi="Times New Roman" w:cs="Times New Roman"/>
          <w:sz w:val="24"/>
          <w:szCs w:val="24"/>
          <w:lang w:val="pl-PL"/>
        </w:rPr>
        <w:t>ustnie lub pocztą tradycyjną</w:t>
      </w:r>
      <w:r w:rsidR="00680603">
        <w:rPr>
          <w:rFonts w:ascii="Times New Roman" w:hAnsi="Times New Roman" w:cs="Times New Roman"/>
          <w:sz w:val="24"/>
          <w:szCs w:val="24"/>
          <w:lang w:val="pl-PL"/>
        </w:rPr>
        <w:t>.</w:t>
      </w:r>
      <w:bookmarkStart w:id="0" w:name="_GoBack"/>
      <w:bookmarkEnd w:id="0"/>
    </w:p>
    <w:p w14:paraId="22187E7A" w14:textId="77777777" w:rsidR="000B369A" w:rsidRPr="00E561F8" w:rsidRDefault="00496634" w:rsidP="0072498F">
      <w:pPr>
        <w:shd w:val="clear" w:color="auto" w:fill="FFFFFF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61F8">
        <w:rPr>
          <w:rFonts w:ascii="Times New Roman" w:hAnsi="Times New Roman" w:cs="Times New Roman"/>
          <w:sz w:val="24"/>
          <w:szCs w:val="24"/>
          <w:lang w:val="pl-PL"/>
        </w:rPr>
        <w:t>Podczas trwania konsultacji</w:t>
      </w:r>
      <w:r w:rsidR="0072498F" w:rsidRPr="00E561F8">
        <w:rPr>
          <w:rFonts w:ascii="Times New Roman" w:hAnsi="Times New Roman" w:cs="Times New Roman"/>
          <w:sz w:val="24"/>
          <w:szCs w:val="24"/>
          <w:lang w:val="pl-PL"/>
        </w:rPr>
        <w:t>, ani na spotkaniu,</w:t>
      </w:r>
      <w:r w:rsidRPr="00E561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2498F" w:rsidRPr="00E561F8">
        <w:rPr>
          <w:rFonts w:ascii="Times New Roman" w:hAnsi="Times New Roman" w:cs="Times New Roman"/>
          <w:sz w:val="24"/>
          <w:szCs w:val="24"/>
          <w:lang w:val="pl-PL"/>
        </w:rPr>
        <w:t xml:space="preserve">nie </w:t>
      </w:r>
      <w:r w:rsidRPr="00E561F8">
        <w:rPr>
          <w:rFonts w:ascii="Times New Roman" w:hAnsi="Times New Roman" w:cs="Times New Roman"/>
          <w:sz w:val="24"/>
          <w:szCs w:val="24"/>
          <w:lang w:val="pl-PL"/>
        </w:rPr>
        <w:t xml:space="preserve">wpłynął </w:t>
      </w:r>
      <w:r w:rsidR="0072498F" w:rsidRPr="00E561F8">
        <w:rPr>
          <w:rFonts w:ascii="Times New Roman" w:hAnsi="Times New Roman" w:cs="Times New Roman"/>
          <w:sz w:val="24"/>
          <w:szCs w:val="24"/>
          <w:lang w:val="pl-PL"/>
        </w:rPr>
        <w:t>żaden wniosek, czy uwaga ze strony przedstawicieli organizacji</w:t>
      </w:r>
    </w:p>
    <w:p w14:paraId="20B8C3BF" w14:textId="77777777" w:rsidR="00306168" w:rsidRPr="00C410AC" w:rsidRDefault="00C0015B" w:rsidP="00C82DC2">
      <w:pPr>
        <w:ind w:firstLine="708"/>
        <w:rPr>
          <w:rFonts w:ascii="Times New Roman" w:hAnsi="Times New Roman" w:cs="Times New Roman"/>
          <w:sz w:val="24"/>
          <w:szCs w:val="24"/>
          <w:lang w:val="pl-PL"/>
        </w:rPr>
      </w:pPr>
      <w:r w:rsidRPr="00C410AC">
        <w:rPr>
          <w:rFonts w:ascii="Times New Roman" w:hAnsi="Times New Roman" w:cs="Times New Roman"/>
          <w:sz w:val="24"/>
          <w:szCs w:val="24"/>
          <w:lang w:val="pl-PL"/>
        </w:rPr>
        <w:t xml:space="preserve">W związku z powyższym zaproponowany projekt </w:t>
      </w:r>
      <w:r w:rsidR="001A4FFE" w:rsidRPr="00C410AC">
        <w:rPr>
          <w:rFonts w:ascii="Times New Roman" w:hAnsi="Times New Roman" w:cs="Times New Roman"/>
          <w:sz w:val="24"/>
          <w:szCs w:val="24"/>
          <w:lang w:val="pl-PL"/>
        </w:rPr>
        <w:t xml:space="preserve">Programu </w:t>
      </w:r>
      <w:r w:rsidRPr="00C410AC">
        <w:rPr>
          <w:rFonts w:ascii="Times New Roman" w:hAnsi="Times New Roman" w:cs="Times New Roman"/>
          <w:sz w:val="24"/>
          <w:szCs w:val="24"/>
          <w:lang w:val="pl-PL"/>
        </w:rPr>
        <w:t>zostanie skierowany pod obrady Radzie Gminy Miedziana Góra, która podejmie stosowną uchwałę.</w:t>
      </w:r>
    </w:p>
    <w:p w14:paraId="6B3A3D6B" w14:textId="77777777" w:rsidR="00AB380D" w:rsidRPr="00C410AC" w:rsidRDefault="00AB380D" w:rsidP="00AB380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10AC">
        <w:rPr>
          <w:rFonts w:ascii="Times New Roman" w:hAnsi="Times New Roman" w:cs="Times New Roman"/>
          <w:sz w:val="24"/>
          <w:szCs w:val="24"/>
          <w:lang w:val="pl-PL"/>
        </w:rPr>
        <w:t>Na tym protokół zakończono i podpisano.</w:t>
      </w:r>
    </w:p>
    <w:p w14:paraId="34531334" w14:textId="77777777" w:rsidR="00AB380D" w:rsidRPr="00C410AC" w:rsidRDefault="00AB380D" w:rsidP="00AB380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21489EE" w14:textId="77777777" w:rsidR="00AB380D" w:rsidRPr="00C410AC" w:rsidRDefault="00AB380D" w:rsidP="00AB380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8FC59B6" w14:textId="77777777" w:rsidR="007969E3" w:rsidRPr="00C410AC" w:rsidRDefault="007969E3" w:rsidP="00AB380D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10AC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14:paraId="240A6479" w14:textId="77777777" w:rsidR="00C0015B" w:rsidRPr="00C410AC" w:rsidRDefault="00C0015B" w:rsidP="006625F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C410AC">
        <w:rPr>
          <w:rFonts w:ascii="Times New Roman" w:hAnsi="Times New Roman" w:cs="Times New Roman"/>
          <w:sz w:val="24"/>
          <w:szCs w:val="24"/>
          <w:lang w:val="pl-PL"/>
        </w:rPr>
        <w:t>Miedziana Góra</w:t>
      </w:r>
    </w:p>
    <w:p w14:paraId="3DBD4921" w14:textId="77777777" w:rsidR="001046CB" w:rsidRPr="00C410AC" w:rsidRDefault="009156D8" w:rsidP="006625F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="00D37507">
        <w:rPr>
          <w:rFonts w:ascii="Times New Roman" w:hAnsi="Times New Roman" w:cs="Times New Roman"/>
          <w:sz w:val="24"/>
          <w:szCs w:val="24"/>
          <w:lang w:val="pl-PL"/>
        </w:rPr>
        <w:t xml:space="preserve"> 17.10.2018</w:t>
      </w:r>
      <w:r w:rsidR="00C0015B" w:rsidRPr="00C410AC">
        <w:rPr>
          <w:rFonts w:ascii="Times New Roman" w:hAnsi="Times New Roman" w:cs="Times New Roman"/>
          <w:sz w:val="24"/>
          <w:szCs w:val="24"/>
          <w:lang w:val="pl-PL"/>
        </w:rPr>
        <w:t xml:space="preserve"> r.                </w:t>
      </w:r>
      <w:r w:rsidR="00C0015B" w:rsidRPr="00C410AC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0015B" w:rsidRPr="00C410AC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0015B" w:rsidRPr="00C410AC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0015B" w:rsidRPr="00C410AC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0015B" w:rsidRPr="00C410AC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   </w:t>
      </w:r>
      <w:r w:rsidR="00AB380D" w:rsidRPr="00C410AC">
        <w:rPr>
          <w:rFonts w:ascii="Times New Roman" w:hAnsi="Times New Roman" w:cs="Times New Roman"/>
          <w:sz w:val="24"/>
          <w:szCs w:val="24"/>
          <w:lang w:val="pl-PL"/>
        </w:rPr>
        <w:t xml:space="preserve"> Protokolant</w:t>
      </w:r>
    </w:p>
    <w:p w14:paraId="21AB424B" w14:textId="77777777" w:rsidR="00AB380D" w:rsidRPr="00C410AC" w:rsidRDefault="00AB380D" w:rsidP="006625F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14:paraId="421AFFC7" w14:textId="77777777" w:rsidR="00AB380D" w:rsidRPr="00C410AC" w:rsidRDefault="00AB380D" w:rsidP="006625F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C410AC">
        <w:rPr>
          <w:rFonts w:ascii="Times New Roman" w:hAnsi="Times New Roman" w:cs="Times New Roman"/>
          <w:sz w:val="24"/>
          <w:szCs w:val="24"/>
          <w:lang w:val="pl-PL"/>
        </w:rPr>
        <w:t xml:space="preserve">              </w:t>
      </w:r>
      <w:r w:rsidRPr="00C410A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410A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410A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410A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410A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410A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410A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410AC">
        <w:rPr>
          <w:rFonts w:ascii="Times New Roman" w:hAnsi="Times New Roman" w:cs="Times New Roman"/>
          <w:sz w:val="24"/>
          <w:szCs w:val="24"/>
          <w:lang w:val="pl-PL"/>
        </w:rPr>
        <w:tab/>
        <w:t xml:space="preserve"> Dominik Słoń</w:t>
      </w:r>
    </w:p>
    <w:sectPr w:rsidR="00AB380D" w:rsidRPr="00C410AC" w:rsidSect="00CF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767A1"/>
    <w:multiLevelType w:val="hybridMultilevel"/>
    <w:tmpl w:val="D64EF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6CB"/>
    <w:rsid w:val="000A4D2C"/>
    <w:rsid w:val="000B369A"/>
    <w:rsid w:val="001046CB"/>
    <w:rsid w:val="001246CF"/>
    <w:rsid w:val="001A38B9"/>
    <w:rsid w:val="001A4FFE"/>
    <w:rsid w:val="0029429C"/>
    <w:rsid w:val="002A43BB"/>
    <w:rsid w:val="002B6EFF"/>
    <w:rsid w:val="002D73D0"/>
    <w:rsid w:val="00306168"/>
    <w:rsid w:val="00324409"/>
    <w:rsid w:val="00357657"/>
    <w:rsid w:val="00496634"/>
    <w:rsid w:val="0055488E"/>
    <w:rsid w:val="00583CA1"/>
    <w:rsid w:val="00591B32"/>
    <w:rsid w:val="00612E04"/>
    <w:rsid w:val="006625F4"/>
    <w:rsid w:val="00680603"/>
    <w:rsid w:val="0072498F"/>
    <w:rsid w:val="007969E3"/>
    <w:rsid w:val="007A7763"/>
    <w:rsid w:val="007E157B"/>
    <w:rsid w:val="0081217D"/>
    <w:rsid w:val="008808E7"/>
    <w:rsid w:val="008E33DE"/>
    <w:rsid w:val="009156D8"/>
    <w:rsid w:val="00A96A2C"/>
    <w:rsid w:val="00AB380D"/>
    <w:rsid w:val="00AB7A0D"/>
    <w:rsid w:val="00BB617B"/>
    <w:rsid w:val="00C0015B"/>
    <w:rsid w:val="00C13615"/>
    <w:rsid w:val="00C410AC"/>
    <w:rsid w:val="00C476F6"/>
    <w:rsid w:val="00C73BB1"/>
    <w:rsid w:val="00C82DC2"/>
    <w:rsid w:val="00CF1963"/>
    <w:rsid w:val="00D04E4B"/>
    <w:rsid w:val="00D37507"/>
    <w:rsid w:val="00DA5A40"/>
    <w:rsid w:val="00E550EF"/>
    <w:rsid w:val="00E561F8"/>
    <w:rsid w:val="00FA3E2D"/>
    <w:rsid w:val="00FB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A867"/>
  <w15:docId w15:val="{A80EEFCB-347D-4066-8056-6F876FB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83CA1"/>
  </w:style>
  <w:style w:type="paragraph" w:styleId="Nagwek1">
    <w:name w:val="heading 1"/>
    <w:basedOn w:val="Normalny"/>
    <w:next w:val="Normalny"/>
    <w:link w:val="Nagwek1Znak"/>
    <w:uiPriority w:val="9"/>
    <w:qFormat/>
    <w:rsid w:val="00583CA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3CA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3CA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3CA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3CA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3CA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3CA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3CA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3CA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3CA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3C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83CA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3CA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3CA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3CA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3CA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3CA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3CA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583CA1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3CA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3CA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3CA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3CA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83CA1"/>
    <w:rPr>
      <w:b/>
      <w:bCs/>
    </w:rPr>
  </w:style>
  <w:style w:type="character" w:styleId="Uwydatnienie">
    <w:name w:val="Emphasis"/>
    <w:uiPriority w:val="20"/>
    <w:qFormat/>
    <w:rsid w:val="00583C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583CA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3CA1"/>
  </w:style>
  <w:style w:type="paragraph" w:styleId="Akapitzlist">
    <w:name w:val="List Paragraph"/>
    <w:basedOn w:val="Normalny"/>
    <w:uiPriority w:val="34"/>
    <w:qFormat/>
    <w:rsid w:val="00583CA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3CA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3C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3CA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3CA1"/>
    <w:rPr>
      <w:b/>
      <w:bCs/>
      <w:i/>
      <w:iCs/>
    </w:rPr>
  </w:style>
  <w:style w:type="character" w:styleId="Wyrnieniedelikatne">
    <w:name w:val="Subtle Emphasis"/>
    <w:uiPriority w:val="19"/>
    <w:qFormat/>
    <w:rsid w:val="00583CA1"/>
    <w:rPr>
      <w:i/>
      <w:iCs/>
    </w:rPr>
  </w:style>
  <w:style w:type="character" w:styleId="Wyrnienieintensywne">
    <w:name w:val="Intense Emphasis"/>
    <w:uiPriority w:val="21"/>
    <w:qFormat/>
    <w:rsid w:val="00583CA1"/>
    <w:rPr>
      <w:b/>
      <w:bCs/>
    </w:rPr>
  </w:style>
  <w:style w:type="character" w:styleId="Odwoaniedelikatne">
    <w:name w:val="Subtle Reference"/>
    <w:uiPriority w:val="31"/>
    <w:qFormat/>
    <w:rsid w:val="00583CA1"/>
    <w:rPr>
      <w:smallCaps/>
    </w:rPr>
  </w:style>
  <w:style w:type="character" w:styleId="Odwoanieintensywne">
    <w:name w:val="Intense Reference"/>
    <w:uiPriority w:val="32"/>
    <w:qFormat/>
    <w:rsid w:val="00583CA1"/>
    <w:rPr>
      <w:smallCaps/>
      <w:spacing w:val="5"/>
      <w:u w:val="single"/>
    </w:rPr>
  </w:style>
  <w:style w:type="character" w:styleId="Tytuksiki">
    <w:name w:val="Book Title"/>
    <w:uiPriority w:val="33"/>
    <w:qFormat/>
    <w:rsid w:val="00583C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3CA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Dominik D.S. Słoń</cp:lastModifiedBy>
  <cp:revision>8</cp:revision>
  <cp:lastPrinted>2018-10-23T07:32:00Z</cp:lastPrinted>
  <dcterms:created xsi:type="dcterms:W3CDTF">2017-10-13T06:06:00Z</dcterms:created>
  <dcterms:modified xsi:type="dcterms:W3CDTF">2019-10-08T09:31:00Z</dcterms:modified>
</cp:coreProperties>
</file>