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9" w:rsidRPr="00BB1929" w:rsidRDefault="009F1659" w:rsidP="004504B7">
      <w:pPr>
        <w:tabs>
          <w:tab w:val="left" w:pos="1763"/>
          <w:tab w:val="right" w:pos="9072"/>
        </w:tabs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Kielce, </w:t>
      </w:r>
      <w:r w:rsidR="0011038D" w:rsidRPr="00BB1929">
        <w:rPr>
          <w:rFonts w:ascii="Garamond" w:hAnsi="Garamond"/>
          <w:color w:val="000000" w:themeColor="text1"/>
          <w:sz w:val="22"/>
          <w:szCs w:val="22"/>
        </w:rPr>
        <w:t xml:space="preserve">dnia </w:t>
      </w:r>
      <w:r w:rsidR="00B40319" w:rsidRPr="00BB1929">
        <w:rPr>
          <w:rFonts w:ascii="Garamond" w:hAnsi="Garamond"/>
          <w:color w:val="000000" w:themeColor="text1"/>
          <w:sz w:val="22"/>
          <w:szCs w:val="22"/>
        </w:rPr>
        <w:t>0</w:t>
      </w:r>
      <w:r w:rsidR="00BB1929">
        <w:rPr>
          <w:rFonts w:ascii="Garamond" w:hAnsi="Garamond"/>
          <w:color w:val="000000" w:themeColor="text1"/>
          <w:sz w:val="22"/>
          <w:szCs w:val="22"/>
        </w:rPr>
        <w:t>4</w:t>
      </w:r>
      <w:r w:rsidR="00EB0DB4" w:rsidRPr="00BB192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D32FD5" w:rsidRPr="00BB1929">
        <w:rPr>
          <w:rFonts w:ascii="Garamond" w:hAnsi="Garamond"/>
          <w:color w:val="000000" w:themeColor="text1"/>
          <w:sz w:val="22"/>
          <w:szCs w:val="22"/>
        </w:rPr>
        <w:t xml:space="preserve">września </w:t>
      </w:r>
      <w:r w:rsidRPr="00BB1929">
        <w:rPr>
          <w:rFonts w:ascii="Garamond" w:hAnsi="Garamond"/>
          <w:color w:val="000000" w:themeColor="text1"/>
          <w:sz w:val="22"/>
          <w:szCs w:val="22"/>
        </w:rPr>
        <w:t>201</w:t>
      </w:r>
      <w:r w:rsidR="00405DA5" w:rsidRPr="00BB1929">
        <w:rPr>
          <w:rFonts w:ascii="Garamond" w:hAnsi="Garamond"/>
          <w:color w:val="000000" w:themeColor="text1"/>
          <w:sz w:val="22"/>
          <w:szCs w:val="22"/>
        </w:rPr>
        <w:t>9</w:t>
      </w: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r.</w:t>
      </w:r>
    </w:p>
    <w:p w:rsidR="00FF476D" w:rsidRPr="00BB1929" w:rsidRDefault="009F1659" w:rsidP="004504B7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BB1929">
        <w:rPr>
          <w:rFonts w:ascii="Garamond" w:hAnsi="Garamond"/>
          <w:color w:val="000000" w:themeColor="text1"/>
          <w:sz w:val="22"/>
          <w:szCs w:val="22"/>
        </w:rPr>
        <w:t>WOO-I.42</w:t>
      </w:r>
      <w:r w:rsidR="00CE6FFB" w:rsidRPr="00BB1929">
        <w:rPr>
          <w:rFonts w:ascii="Garamond" w:hAnsi="Garamond"/>
          <w:color w:val="000000" w:themeColor="text1"/>
          <w:sz w:val="22"/>
          <w:szCs w:val="22"/>
        </w:rPr>
        <w:t>0</w:t>
      </w:r>
      <w:r w:rsidRPr="00BB1929">
        <w:rPr>
          <w:rFonts w:ascii="Garamond" w:hAnsi="Garamond"/>
          <w:color w:val="000000" w:themeColor="text1"/>
          <w:sz w:val="22"/>
          <w:szCs w:val="22"/>
        </w:rPr>
        <w:t>.</w:t>
      </w:r>
      <w:r w:rsidR="001C7014" w:rsidRPr="00BB1929">
        <w:rPr>
          <w:rFonts w:ascii="Garamond" w:hAnsi="Garamond"/>
          <w:color w:val="000000" w:themeColor="text1"/>
          <w:sz w:val="22"/>
          <w:szCs w:val="22"/>
        </w:rPr>
        <w:t>7</w:t>
      </w:r>
      <w:r w:rsidRPr="00BB1929">
        <w:rPr>
          <w:rFonts w:ascii="Garamond" w:hAnsi="Garamond"/>
          <w:color w:val="000000" w:themeColor="text1"/>
          <w:sz w:val="22"/>
          <w:szCs w:val="22"/>
        </w:rPr>
        <w:t>.201</w:t>
      </w:r>
      <w:r w:rsidR="003435B5" w:rsidRPr="00BB1929">
        <w:rPr>
          <w:rFonts w:ascii="Garamond" w:hAnsi="Garamond"/>
          <w:color w:val="000000" w:themeColor="text1"/>
          <w:sz w:val="22"/>
          <w:szCs w:val="22"/>
        </w:rPr>
        <w:t>9</w:t>
      </w:r>
      <w:r w:rsidRPr="00BB1929">
        <w:rPr>
          <w:rFonts w:ascii="Garamond" w:hAnsi="Garamond"/>
          <w:color w:val="000000" w:themeColor="text1"/>
          <w:sz w:val="22"/>
          <w:szCs w:val="22"/>
        </w:rPr>
        <w:t>.</w:t>
      </w:r>
      <w:r w:rsidR="0011038D" w:rsidRPr="00BB1929">
        <w:rPr>
          <w:rFonts w:ascii="Garamond" w:hAnsi="Garamond"/>
          <w:color w:val="000000" w:themeColor="text1"/>
          <w:sz w:val="22"/>
          <w:szCs w:val="22"/>
        </w:rPr>
        <w:t>MK</w:t>
      </w:r>
      <w:r w:rsidRPr="00BB1929">
        <w:rPr>
          <w:rFonts w:ascii="Garamond" w:hAnsi="Garamond"/>
          <w:color w:val="000000" w:themeColor="text1"/>
          <w:sz w:val="22"/>
          <w:szCs w:val="22"/>
        </w:rPr>
        <w:t>.</w:t>
      </w:r>
      <w:r w:rsidR="006C3665" w:rsidRPr="00BB1929">
        <w:rPr>
          <w:rFonts w:ascii="Garamond" w:hAnsi="Garamond"/>
          <w:color w:val="000000" w:themeColor="text1"/>
          <w:sz w:val="22"/>
          <w:szCs w:val="22"/>
        </w:rPr>
        <w:t>20</w:t>
      </w:r>
      <w:r w:rsidRPr="00BB1929">
        <w:rPr>
          <w:rFonts w:ascii="Garamond" w:hAnsi="Garamond"/>
          <w:color w:val="000000" w:themeColor="text1"/>
          <w:sz w:val="22"/>
          <w:szCs w:val="22"/>
        </w:rPr>
        <w:tab/>
      </w:r>
      <w:r w:rsidRPr="00BB1929">
        <w:rPr>
          <w:rFonts w:ascii="Garamond" w:hAnsi="Garamond"/>
          <w:color w:val="000000" w:themeColor="text1"/>
          <w:sz w:val="22"/>
          <w:szCs w:val="22"/>
        </w:rPr>
        <w:tab/>
      </w:r>
      <w:r w:rsidRPr="00BB1929">
        <w:rPr>
          <w:rFonts w:ascii="Garamond" w:hAnsi="Garamond"/>
          <w:color w:val="000000" w:themeColor="text1"/>
          <w:sz w:val="22"/>
          <w:szCs w:val="22"/>
        </w:rPr>
        <w:tab/>
      </w:r>
    </w:p>
    <w:p w:rsidR="00525A2E" w:rsidRPr="00BB1929" w:rsidRDefault="009F1659" w:rsidP="004504B7">
      <w:pPr>
        <w:pStyle w:val="Nagwek1"/>
        <w:spacing w:before="240" w:after="240" w:line="276" w:lineRule="auto"/>
        <w:rPr>
          <w:rFonts w:ascii="Garamond" w:hAnsi="Garamond"/>
          <w:color w:val="000000" w:themeColor="text1"/>
          <w:w w:val="150"/>
          <w:sz w:val="22"/>
          <w:szCs w:val="22"/>
          <w:u w:val="none"/>
        </w:rPr>
      </w:pPr>
      <w:r w:rsidRPr="00BB1929">
        <w:rPr>
          <w:rFonts w:ascii="Garamond" w:hAnsi="Garamond"/>
          <w:color w:val="000000" w:themeColor="text1"/>
          <w:w w:val="150"/>
          <w:sz w:val="22"/>
          <w:szCs w:val="22"/>
          <w:u w:val="none"/>
        </w:rPr>
        <w:t>OBWIESZCZENIE</w:t>
      </w:r>
    </w:p>
    <w:p w:rsidR="00FF476D" w:rsidRPr="00BB1929" w:rsidRDefault="009F1659" w:rsidP="004504B7">
      <w:pPr>
        <w:pStyle w:val="Tekstpodstawowy"/>
        <w:spacing w:line="276" w:lineRule="auto"/>
        <w:ind w:firstLine="709"/>
        <w:rPr>
          <w:rFonts w:ascii="Garamond" w:hAnsi="Garamond"/>
          <w:color w:val="000000" w:themeColor="text1"/>
          <w:sz w:val="22"/>
          <w:szCs w:val="22"/>
        </w:rPr>
      </w:pP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Na podstawie </w:t>
      </w:r>
      <w:r w:rsidR="00322DAB" w:rsidRPr="00BB1929">
        <w:rPr>
          <w:rFonts w:ascii="Garamond" w:hAnsi="Garamond"/>
          <w:color w:val="000000" w:themeColor="text1"/>
          <w:sz w:val="22"/>
          <w:szCs w:val="22"/>
        </w:rPr>
        <w:t xml:space="preserve">art. 10, art. 49 </w:t>
      </w:r>
      <w:r w:rsidR="006F6807" w:rsidRPr="00BB1929">
        <w:rPr>
          <w:rFonts w:ascii="Garamond" w:hAnsi="Garamond"/>
          <w:color w:val="000000" w:themeColor="text1"/>
          <w:sz w:val="22"/>
          <w:szCs w:val="22"/>
        </w:rPr>
        <w:t xml:space="preserve">ustawy z dnia 14 czerwca 1960 r. </w:t>
      </w:r>
      <w:r w:rsidR="00317BFD" w:rsidRPr="00BB1929">
        <w:rPr>
          <w:rFonts w:ascii="Garamond" w:hAnsi="Garamond"/>
          <w:color w:val="000000" w:themeColor="text1"/>
          <w:sz w:val="22"/>
          <w:szCs w:val="22"/>
        </w:rPr>
        <w:t xml:space="preserve">Kodeks postępowania administracyjnego (tekst jedn. Dz. U. </w:t>
      </w:r>
      <w:proofErr w:type="gramStart"/>
      <w:r w:rsidR="00317BFD" w:rsidRPr="00BB1929">
        <w:rPr>
          <w:rFonts w:ascii="Garamond" w:hAnsi="Garamond"/>
          <w:color w:val="000000" w:themeColor="text1"/>
          <w:sz w:val="22"/>
          <w:szCs w:val="22"/>
        </w:rPr>
        <w:t>z</w:t>
      </w:r>
      <w:proofErr w:type="gramEnd"/>
      <w:r w:rsidR="00317BFD" w:rsidRPr="00BB1929">
        <w:rPr>
          <w:rFonts w:ascii="Garamond" w:hAnsi="Garamond"/>
          <w:color w:val="000000" w:themeColor="text1"/>
          <w:sz w:val="22"/>
          <w:szCs w:val="22"/>
        </w:rPr>
        <w:t xml:space="preserve"> 201</w:t>
      </w:r>
      <w:r w:rsidR="00801A07" w:rsidRPr="00BB1929">
        <w:rPr>
          <w:rFonts w:ascii="Garamond" w:hAnsi="Garamond"/>
          <w:color w:val="000000" w:themeColor="text1"/>
          <w:sz w:val="22"/>
          <w:szCs w:val="22"/>
        </w:rPr>
        <w:t>8</w:t>
      </w:r>
      <w:r w:rsidR="00317BFD" w:rsidRPr="00BB1929">
        <w:rPr>
          <w:rFonts w:ascii="Garamond" w:hAnsi="Garamond"/>
          <w:color w:val="000000" w:themeColor="text1"/>
          <w:sz w:val="22"/>
          <w:szCs w:val="22"/>
        </w:rPr>
        <w:t xml:space="preserve"> r. poz. </w:t>
      </w:r>
      <w:r w:rsidR="00801A07" w:rsidRPr="00BB1929">
        <w:rPr>
          <w:rFonts w:ascii="Garamond" w:hAnsi="Garamond"/>
          <w:color w:val="000000" w:themeColor="text1"/>
          <w:sz w:val="22"/>
          <w:szCs w:val="22"/>
        </w:rPr>
        <w:t>2096</w:t>
      </w:r>
      <w:r w:rsidR="00405DA5" w:rsidRPr="00BB1929">
        <w:rPr>
          <w:rFonts w:ascii="Garamond" w:hAnsi="Garamond"/>
          <w:color w:val="000000" w:themeColor="text1"/>
          <w:sz w:val="22"/>
          <w:szCs w:val="22"/>
        </w:rPr>
        <w:t xml:space="preserve"> ze zm.</w:t>
      </w:r>
      <w:r w:rsidR="00317BFD" w:rsidRPr="00BB1929">
        <w:rPr>
          <w:rFonts w:ascii="Garamond" w:hAnsi="Garamond"/>
          <w:color w:val="000000" w:themeColor="text1"/>
          <w:sz w:val="22"/>
          <w:szCs w:val="22"/>
        </w:rPr>
        <w:t xml:space="preserve">) w związku z </w:t>
      </w:r>
      <w:r w:rsidRPr="00BB1929">
        <w:rPr>
          <w:rFonts w:ascii="Garamond" w:hAnsi="Garamond"/>
          <w:color w:val="000000" w:themeColor="text1"/>
          <w:sz w:val="22"/>
          <w:szCs w:val="22"/>
        </w:rPr>
        <w:t>art. 74 ust. 3</w:t>
      </w:r>
      <w:r w:rsidR="005B5247" w:rsidRPr="00BB192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A37F7" w:rsidRPr="00BB1929">
        <w:rPr>
          <w:rFonts w:ascii="Garamond" w:hAnsi="Garamond"/>
          <w:color w:val="000000" w:themeColor="text1"/>
          <w:sz w:val="22"/>
          <w:szCs w:val="22"/>
        </w:rPr>
        <w:t xml:space="preserve">pkt 1 </w:t>
      </w:r>
      <w:r w:rsidR="007C0756" w:rsidRPr="00BB1929">
        <w:rPr>
          <w:rFonts w:ascii="Garamond" w:hAnsi="Garamond"/>
          <w:color w:val="000000" w:themeColor="text1"/>
          <w:sz w:val="22"/>
          <w:szCs w:val="22"/>
        </w:rPr>
        <w:t xml:space="preserve">oraz </w:t>
      </w:r>
      <w:r w:rsidR="001C7014" w:rsidRPr="00BB1929">
        <w:rPr>
          <w:rFonts w:ascii="Garamond" w:hAnsi="Garamond"/>
          <w:color w:val="000000" w:themeColor="text1"/>
          <w:sz w:val="22"/>
          <w:szCs w:val="22"/>
        </w:rPr>
        <w:t>art. 75 ust. 6</w:t>
      </w: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ustawy z dnia 3 października 2008 r. o udostępnianiu informacji o środowisku i jego ochronie, udziale społeczeństwa w ochronie środowiska oraz o ocenach oddziaływania na środowisko (tekst jedn. Dz. U. </w:t>
      </w:r>
      <w:proofErr w:type="gramStart"/>
      <w:r w:rsidRPr="00BB1929">
        <w:rPr>
          <w:rFonts w:ascii="Garamond" w:hAnsi="Garamond"/>
          <w:color w:val="000000" w:themeColor="text1"/>
          <w:sz w:val="22"/>
          <w:szCs w:val="22"/>
        </w:rPr>
        <w:t>z</w:t>
      </w:r>
      <w:proofErr w:type="gramEnd"/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201</w:t>
      </w:r>
      <w:r w:rsidR="00A46AC9" w:rsidRPr="00BB1929">
        <w:rPr>
          <w:rFonts w:ascii="Garamond" w:hAnsi="Garamond"/>
          <w:color w:val="000000" w:themeColor="text1"/>
          <w:sz w:val="22"/>
          <w:szCs w:val="22"/>
        </w:rPr>
        <w:t>8</w:t>
      </w: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r. poz. </w:t>
      </w:r>
      <w:r w:rsidR="00A46AC9" w:rsidRPr="00BB1929">
        <w:rPr>
          <w:rFonts w:ascii="Garamond" w:hAnsi="Garamond"/>
          <w:color w:val="000000" w:themeColor="text1"/>
          <w:sz w:val="22"/>
          <w:szCs w:val="22"/>
        </w:rPr>
        <w:t>2081</w:t>
      </w:r>
      <w:r w:rsidR="00405DA5" w:rsidRPr="00BB1929">
        <w:rPr>
          <w:rFonts w:ascii="Garamond" w:hAnsi="Garamond"/>
          <w:color w:val="000000" w:themeColor="text1"/>
          <w:sz w:val="22"/>
          <w:szCs w:val="22"/>
        </w:rPr>
        <w:t xml:space="preserve"> ze zm.</w:t>
      </w:r>
      <w:r w:rsidR="0011038D" w:rsidRPr="00BB1929">
        <w:rPr>
          <w:rFonts w:ascii="Garamond" w:hAnsi="Garamond"/>
          <w:color w:val="000000" w:themeColor="text1"/>
          <w:sz w:val="22"/>
          <w:szCs w:val="22"/>
        </w:rPr>
        <w:t>)</w:t>
      </w:r>
    </w:p>
    <w:p w:rsidR="00FF476D" w:rsidRPr="00BB1929" w:rsidRDefault="009F1659" w:rsidP="004504B7">
      <w:pPr>
        <w:spacing w:before="240" w:after="240"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BB1929">
        <w:rPr>
          <w:rFonts w:ascii="Garamond" w:hAnsi="Garamond"/>
          <w:b/>
          <w:color w:val="000000" w:themeColor="text1"/>
          <w:sz w:val="22"/>
          <w:szCs w:val="22"/>
        </w:rPr>
        <w:t>Regionalny Dyrektor Ochrony Środowiska w Kielcach</w:t>
      </w:r>
    </w:p>
    <w:p w:rsidR="00FF476D" w:rsidRPr="00BB1929" w:rsidRDefault="009F1659" w:rsidP="00FF476D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BB1929">
        <w:rPr>
          <w:rFonts w:ascii="Garamond" w:hAnsi="Garamond"/>
          <w:color w:val="000000" w:themeColor="text1"/>
          <w:sz w:val="22"/>
          <w:szCs w:val="22"/>
        </w:rPr>
        <w:t>zawiadamia</w:t>
      </w:r>
      <w:proofErr w:type="gramEnd"/>
      <w:r w:rsidRPr="00BB1929">
        <w:rPr>
          <w:rFonts w:ascii="Garamond" w:hAnsi="Garamond"/>
          <w:color w:val="000000" w:themeColor="text1"/>
          <w:sz w:val="22"/>
          <w:szCs w:val="22"/>
        </w:rPr>
        <w:t xml:space="preserve">, że </w:t>
      </w:r>
      <w:r w:rsidR="00ED3326" w:rsidRPr="00BB1929">
        <w:rPr>
          <w:rFonts w:ascii="Garamond" w:hAnsi="Garamond"/>
          <w:color w:val="000000" w:themeColor="text1"/>
          <w:sz w:val="22"/>
          <w:szCs w:val="22"/>
        </w:rPr>
        <w:t xml:space="preserve">w związku z prowadzonym na wniosek </w:t>
      </w:r>
      <w:r w:rsidR="00D9691A" w:rsidRPr="00BB1929">
        <w:rPr>
          <w:rFonts w:ascii="Garamond" w:hAnsi="Garamond"/>
          <w:color w:val="000000" w:themeColor="text1"/>
          <w:sz w:val="22"/>
          <w:szCs w:val="22"/>
        </w:rPr>
        <w:t xml:space="preserve">Świętokrzyskiego Zarządu Dróg Wojewódzkich </w:t>
      </w:r>
      <w:r w:rsidR="004504B7" w:rsidRPr="00BB1929">
        <w:rPr>
          <w:rFonts w:ascii="Garamond" w:hAnsi="Garamond"/>
          <w:color w:val="000000" w:themeColor="text1"/>
          <w:sz w:val="22"/>
          <w:szCs w:val="22"/>
        </w:rPr>
        <w:br/>
      </w:r>
      <w:r w:rsidR="00D9691A" w:rsidRPr="00BB1929">
        <w:rPr>
          <w:rFonts w:ascii="Garamond" w:hAnsi="Garamond"/>
          <w:color w:val="000000" w:themeColor="text1"/>
          <w:sz w:val="22"/>
          <w:szCs w:val="22"/>
        </w:rPr>
        <w:t>w Kielcach, ul. Jagiellońska 72, 25-602 Kielce</w:t>
      </w:r>
      <w:r w:rsidR="00ED3326" w:rsidRPr="00BB1929">
        <w:rPr>
          <w:rFonts w:ascii="Garamond" w:hAnsi="Garamond"/>
          <w:color w:val="000000" w:themeColor="text1"/>
          <w:sz w:val="22"/>
          <w:szCs w:val="22"/>
        </w:rPr>
        <w:t xml:space="preserve">, postępowaniem w sprawie wydania decyzji o środowiskowych uwarunkowaniach dla przedsięwzięcia pn.: </w:t>
      </w:r>
    </w:p>
    <w:p w:rsidR="00FF476D" w:rsidRPr="00BB1929" w:rsidRDefault="00FF476D" w:rsidP="00FF476D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850B5" w:rsidRPr="00BB1929" w:rsidRDefault="003435B5" w:rsidP="00FF476D">
      <w:pPr>
        <w:spacing w:line="276" w:lineRule="auto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BB1929">
        <w:rPr>
          <w:rFonts w:ascii="Garamond" w:hAnsi="Garamond"/>
          <w:b/>
          <w:bCs/>
          <w:color w:val="000000" w:themeColor="text1"/>
          <w:sz w:val="22"/>
          <w:szCs w:val="22"/>
        </w:rPr>
        <w:t>„</w:t>
      </w:r>
      <w:r w:rsidRPr="00BB1929">
        <w:rPr>
          <w:rFonts w:ascii="Garamond" w:hAnsi="Garamond"/>
          <w:b/>
          <w:bCs/>
          <w:color w:val="000000" w:themeColor="text1"/>
          <w:sz w:val="22"/>
          <w:szCs w:val="22"/>
          <w:lang w:val="x-none"/>
        </w:rPr>
        <w:t>Budowa ciągu pieszo – rowerowego przy DW 750 na odcinku od km 0+000 do km 13+919”</w:t>
      </w:r>
      <w:r w:rsidR="008816CC" w:rsidRPr="00BB1929">
        <w:rPr>
          <w:rFonts w:ascii="Garamond" w:hAnsi="Garamond"/>
          <w:b/>
          <w:color w:val="000000" w:themeColor="text1"/>
          <w:sz w:val="22"/>
          <w:szCs w:val="22"/>
        </w:rPr>
        <w:t>,</w:t>
      </w:r>
    </w:p>
    <w:p w:rsidR="00FF476D" w:rsidRPr="00BB1929" w:rsidRDefault="00FF476D" w:rsidP="00FF476D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C5344C" w:rsidRPr="00BB1929" w:rsidRDefault="00ED3326" w:rsidP="004504B7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BB1929">
        <w:rPr>
          <w:rFonts w:ascii="Garamond" w:hAnsi="Garamond"/>
          <w:color w:val="000000" w:themeColor="text1"/>
          <w:sz w:val="22"/>
          <w:szCs w:val="22"/>
        </w:rPr>
        <w:t>po</w:t>
      </w:r>
      <w:proofErr w:type="gramEnd"/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przeanalizowaniu uzupełnienia przedłożonego przez </w:t>
      </w:r>
      <w:r w:rsidR="006C3665" w:rsidRPr="00BB1929">
        <w:rPr>
          <w:rFonts w:ascii="Garamond" w:hAnsi="Garamond"/>
          <w:color w:val="000000" w:themeColor="text1"/>
          <w:sz w:val="22"/>
          <w:szCs w:val="22"/>
        </w:rPr>
        <w:t xml:space="preserve">Inwestora przy pismach znak: ŚZDW.R-WD.4110.370.2019.KSD z dnia 02.08.2019 </w:t>
      </w:r>
      <w:proofErr w:type="gramStart"/>
      <w:r w:rsidR="006C3665" w:rsidRPr="00BB1929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6C3665" w:rsidRPr="00BB1929">
        <w:rPr>
          <w:rFonts w:ascii="Garamond" w:hAnsi="Garamond"/>
          <w:color w:val="000000" w:themeColor="text1"/>
          <w:sz w:val="22"/>
          <w:szCs w:val="22"/>
        </w:rPr>
        <w:t xml:space="preserve">., znak: ŚZDW.R-WD.4110.372.2019.KSD z dnia 02.08.2019 </w:t>
      </w:r>
      <w:proofErr w:type="gramStart"/>
      <w:r w:rsidR="006C3665" w:rsidRPr="00BB1929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6C3665" w:rsidRPr="00BB1929">
        <w:rPr>
          <w:rFonts w:ascii="Garamond" w:hAnsi="Garamond"/>
          <w:color w:val="000000" w:themeColor="text1"/>
          <w:sz w:val="22"/>
          <w:szCs w:val="22"/>
        </w:rPr>
        <w:t xml:space="preserve">. oraz z dnia 20.08.2019 </w:t>
      </w:r>
      <w:proofErr w:type="gramStart"/>
      <w:r w:rsidR="006C3665" w:rsidRPr="00BB1929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6C3665" w:rsidRPr="00BB1929">
        <w:rPr>
          <w:rFonts w:ascii="Garamond" w:hAnsi="Garamond"/>
          <w:color w:val="000000" w:themeColor="text1"/>
          <w:sz w:val="22"/>
          <w:szCs w:val="22"/>
        </w:rPr>
        <w:t>.</w:t>
      </w:r>
      <w:r w:rsidRPr="00BB1929">
        <w:rPr>
          <w:rFonts w:ascii="Garamond" w:hAnsi="Garamond"/>
          <w:color w:val="000000" w:themeColor="text1"/>
          <w:sz w:val="22"/>
          <w:szCs w:val="22"/>
        </w:rPr>
        <w:t>, tut. organ pismem znak: WOO-I.420.</w:t>
      </w:r>
      <w:r w:rsidR="00D9691A" w:rsidRPr="00BB1929">
        <w:rPr>
          <w:rFonts w:ascii="Garamond" w:hAnsi="Garamond"/>
          <w:color w:val="000000" w:themeColor="text1"/>
          <w:sz w:val="22"/>
          <w:szCs w:val="22"/>
        </w:rPr>
        <w:t>7.2019</w:t>
      </w:r>
      <w:r w:rsidRPr="00BB1929">
        <w:rPr>
          <w:rFonts w:ascii="Garamond" w:hAnsi="Garamond"/>
          <w:color w:val="000000" w:themeColor="text1"/>
          <w:sz w:val="22"/>
          <w:szCs w:val="22"/>
        </w:rPr>
        <w:t>.MK.</w:t>
      </w:r>
      <w:r w:rsidR="006C3665" w:rsidRPr="00BB1929">
        <w:rPr>
          <w:rFonts w:ascii="Garamond" w:hAnsi="Garamond"/>
          <w:color w:val="000000" w:themeColor="text1"/>
          <w:sz w:val="22"/>
          <w:szCs w:val="22"/>
        </w:rPr>
        <w:t>19</w:t>
      </w: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 </w:t>
      </w:r>
      <w:proofErr w:type="gramStart"/>
      <w:r w:rsidRPr="00BB1929">
        <w:rPr>
          <w:rFonts w:ascii="Garamond" w:hAnsi="Garamond"/>
          <w:color w:val="000000" w:themeColor="text1"/>
          <w:sz w:val="22"/>
          <w:szCs w:val="22"/>
        </w:rPr>
        <w:t>z</w:t>
      </w:r>
      <w:proofErr w:type="gramEnd"/>
      <w:r w:rsidRPr="00BB1929">
        <w:rPr>
          <w:rFonts w:ascii="Garamond" w:hAnsi="Garamond"/>
          <w:color w:val="000000" w:themeColor="text1"/>
          <w:sz w:val="22"/>
          <w:szCs w:val="22"/>
        </w:rPr>
        <w:t xml:space="preserve"> dnia  </w:t>
      </w:r>
      <w:r w:rsidR="00B40319" w:rsidRPr="00BB1929">
        <w:rPr>
          <w:rFonts w:ascii="Garamond" w:hAnsi="Garamond"/>
          <w:color w:val="000000" w:themeColor="text1"/>
          <w:sz w:val="22"/>
          <w:szCs w:val="22"/>
        </w:rPr>
        <w:t>03</w:t>
      </w:r>
      <w:r w:rsidRPr="00BB1929">
        <w:rPr>
          <w:rFonts w:ascii="Garamond" w:hAnsi="Garamond"/>
          <w:color w:val="000000" w:themeColor="text1"/>
          <w:sz w:val="22"/>
          <w:szCs w:val="22"/>
        </w:rPr>
        <w:t>.0</w:t>
      </w:r>
      <w:r w:rsidR="00D32FD5" w:rsidRPr="00BB1929">
        <w:rPr>
          <w:rFonts w:ascii="Garamond" w:hAnsi="Garamond"/>
          <w:color w:val="000000" w:themeColor="text1"/>
          <w:sz w:val="22"/>
          <w:szCs w:val="22"/>
        </w:rPr>
        <w:t>9</w:t>
      </w:r>
      <w:r w:rsidRPr="00BB1929">
        <w:rPr>
          <w:rFonts w:ascii="Garamond" w:hAnsi="Garamond"/>
          <w:color w:val="000000" w:themeColor="text1"/>
          <w:sz w:val="22"/>
          <w:szCs w:val="22"/>
        </w:rPr>
        <w:t xml:space="preserve">.2019 </w:t>
      </w:r>
      <w:proofErr w:type="gramStart"/>
      <w:r w:rsidRPr="00BB1929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Pr="00BB1929">
        <w:rPr>
          <w:rFonts w:ascii="Garamond" w:hAnsi="Garamond"/>
          <w:color w:val="000000" w:themeColor="text1"/>
          <w:sz w:val="22"/>
          <w:szCs w:val="22"/>
        </w:rPr>
        <w:t>. ponownie wystąpił o uzupełnienie Karty Informacyjnej Przedsięwzięcia.</w:t>
      </w:r>
    </w:p>
    <w:p w:rsidR="00C5344C" w:rsidRPr="00BB1929" w:rsidRDefault="00895935" w:rsidP="004504B7">
      <w:pPr>
        <w:pStyle w:val="Bezodstpw"/>
        <w:spacing w:line="276" w:lineRule="auto"/>
        <w:ind w:firstLine="708"/>
        <w:jc w:val="both"/>
        <w:rPr>
          <w:rFonts w:ascii="Garamond" w:hAnsi="Garamond"/>
          <w:snapToGrid w:val="0"/>
          <w:color w:val="000000" w:themeColor="text1"/>
          <w:sz w:val="22"/>
          <w:szCs w:val="22"/>
        </w:rPr>
      </w:pP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Informuję, że w myśl art. 49 </w:t>
      </w:r>
      <w:proofErr w:type="gramStart"/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Kpa</w:t>
      </w:r>
      <w:proofErr w:type="gramEnd"/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, zawiadomienie stron postępowania o czynnościach następuje </w:t>
      </w:r>
      <w:r w:rsidR="004504B7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br/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w formie publicznego obwieszczenia. Zawiadomienie uważa się za dokonane </w:t>
      </w:r>
      <w:r w:rsidR="008816CC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po upływie 14 dni od dnia, </w:t>
      </w:r>
      <w:r w:rsidR="004504B7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br/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w którym nastąpiło publiczne obwieszczenie. Wskazuje się dzień </w:t>
      </w:r>
      <w:r w:rsidR="00BC57A9"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 xml:space="preserve"> </w:t>
      </w:r>
      <w:r w:rsidR="00B40319"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0</w:t>
      </w:r>
      <w:r w:rsid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6</w:t>
      </w:r>
      <w:bookmarkStart w:id="0" w:name="_GoBack"/>
      <w:bookmarkEnd w:id="0"/>
      <w:r w:rsidR="00BC57A9"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.</w:t>
      </w:r>
      <w:r w:rsidR="00405DA5"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0</w:t>
      </w:r>
      <w:r w:rsidR="006C3665"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9</w:t>
      </w:r>
      <w:r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.201</w:t>
      </w:r>
      <w:r w:rsidR="00405DA5"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>9</w:t>
      </w:r>
      <w:r w:rsidRPr="00BB1929">
        <w:rPr>
          <w:rFonts w:ascii="Garamond" w:hAnsi="Garamond"/>
          <w:b/>
          <w:snapToGrid w:val="0"/>
          <w:color w:val="000000" w:themeColor="text1"/>
          <w:sz w:val="22"/>
          <w:szCs w:val="22"/>
        </w:rPr>
        <w:t xml:space="preserve"> r.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 </w:t>
      </w:r>
      <w:proofErr w:type="gramStart"/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jako</w:t>
      </w:r>
      <w:proofErr w:type="gramEnd"/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 dzień, w którym nastąpiło publiczne obwieszczenie.</w:t>
      </w:r>
    </w:p>
    <w:p w:rsidR="00525A2E" w:rsidRPr="00BB1929" w:rsidRDefault="009F1659" w:rsidP="004504B7">
      <w:pPr>
        <w:pStyle w:val="Bezodstpw"/>
        <w:spacing w:line="276" w:lineRule="auto"/>
        <w:ind w:firstLine="708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BB1929">
        <w:rPr>
          <w:rFonts w:ascii="Garamond" w:hAnsi="Garamond"/>
          <w:color w:val="000000" w:themeColor="text1"/>
          <w:sz w:val="22"/>
          <w:szCs w:val="22"/>
        </w:rPr>
        <w:t>Stronami w niniejszym postępowaniu są właściciele i współwłaściciele działek znajdujących się w</w:t>
      </w:r>
      <w:r w:rsidR="001A7F03" w:rsidRPr="00BB1929">
        <w:rPr>
          <w:rFonts w:ascii="Garamond" w:hAnsi="Garamond"/>
          <w:color w:val="000000" w:themeColor="text1"/>
          <w:sz w:val="22"/>
          <w:szCs w:val="22"/>
        </w:rPr>
        <w:t> </w:t>
      </w:r>
      <w:r w:rsidRPr="00BB1929">
        <w:rPr>
          <w:rFonts w:ascii="Garamond" w:hAnsi="Garamond"/>
          <w:color w:val="000000" w:themeColor="text1"/>
          <w:sz w:val="22"/>
          <w:szCs w:val="22"/>
        </w:rPr>
        <w:t>granicach inwestycji lub osoby legitymujące się inną formą władania (np. użytkownik wieczysty). Ponadto stronami w sprawie mogą być właściciele i współwłaściciele działek lub osoby legitymujące się inną formą władania w obszarze</w:t>
      </w:r>
      <w:r w:rsidR="007132CC" w:rsidRPr="00BB1929">
        <w:rPr>
          <w:rFonts w:ascii="Garamond" w:hAnsi="Garamond"/>
          <w:color w:val="000000" w:themeColor="text1"/>
          <w:sz w:val="22"/>
          <w:szCs w:val="22"/>
        </w:rPr>
        <w:t xml:space="preserve"> oddziaływania przedsięwzięcia.</w:t>
      </w:r>
    </w:p>
    <w:p w:rsidR="008816CC" w:rsidRPr="00BB1929" w:rsidRDefault="009F1659" w:rsidP="00FF476D">
      <w:pPr>
        <w:spacing w:line="276" w:lineRule="auto"/>
        <w:ind w:firstLine="708"/>
        <w:jc w:val="both"/>
        <w:rPr>
          <w:rFonts w:ascii="Garamond" w:hAnsi="Garamond"/>
          <w:snapToGrid w:val="0"/>
          <w:color w:val="000000" w:themeColor="text1"/>
          <w:sz w:val="22"/>
          <w:szCs w:val="22"/>
        </w:rPr>
      </w:pP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Z aktami w przedmiotowej sprawie strony mogą zapoznać się</w:t>
      </w:r>
      <w:r w:rsidR="001A7F03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 oraz wnieść ewentualne uwagi i 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wnioski w Regionalnej Dyrekcji Ochrony Środowiska w Kielcach, ul. </w:t>
      </w:r>
      <w:r w:rsidR="00405DA5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Karola </w:t>
      </w:r>
      <w:r w:rsidR="008816CC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Szymanowskiego 6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, </w:t>
      </w:r>
      <w:r w:rsidR="004504B7"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br/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w godzinach 7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  <w:vertAlign w:val="superscript"/>
        </w:rPr>
        <w:t xml:space="preserve">30 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– 15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  <w:vertAlign w:val="superscript"/>
        </w:rPr>
        <w:t>30</w:t>
      </w:r>
      <w:r w:rsidRPr="00BB1929">
        <w:rPr>
          <w:rFonts w:ascii="Garamond" w:hAnsi="Garamond"/>
          <w:snapToGrid w:val="0"/>
          <w:color w:val="000000" w:themeColor="text1"/>
          <w:sz w:val="22"/>
          <w:szCs w:val="22"/>
        </w:rPr>
        <w:t>.</w:t>
      </w:r>
    </w:p>
    <w:p w:rsidR="00895935" w:rsidRPr="00BB1929" w:rsidRDefault="00895935" w:rsidP="009F1659">
      <w:pPr>
        <w:spacing w:line="23" w:lineRule="atLeast"/>
        <w:rPr>
          <w:rFonts w:ascii="Garamond" w:hAnsi="Garamond"/>
          <w:b/>
          <w:color w:val="000000" w:themeColor="text1"/>
        </w:rPr>
      </w:pPr>
    </w:p>
    <w:p w:rsidR="008816CC" w:rsidRPr="00BB1929" w:rsidRDefault="00E272AF" w:rsidP="00D9691A">
      <w:pPr>
        <w:spacing w:line="23" w:lineRule="atLeast"/>
        <w:ind w:left="4248" w:firstLine="708"/>
        <w:jc w:val="center"/>
        <w:rPr>
          <w:rFonts w:ascii="Garamond" w:hAnsi="Garamond"/>
          <w:b/>
          <w:color w:val="000000" w:themeColor="text1"/>
        </w:rPr>
      </w:pPr>
      <w:r w:rsidRPr="00BB1929">
        <w:rPr>
          <w:rFonts w:ascii="Garamond" w:hAnsi="Garamond"/>
          <w:b/>
          <w:color w:val="000000" w:themeColor="text1"/>
        </w:rPr>
        <w:t>Podpis elektroniczny</w:t>
      </w:r>
    </w:p>
    <w:p w:rsidR="00525A2E" w:rsidRPr="00BB1929" w:rsidRDefault="00525A2E" w:rsidP="008D79D1">
      <w:pPr>
        <w:spacing w:line="360" w:lineRule="auto"/>
        <w:rPr>
          <w:rFonts w:ascii="Garamond" w:hAnsi="Garamond"/>
          <w:b/>
          <w:color w:val="000000" w:themeColor="text1"/>
          <w:szCs w:val="22"/>
        </w:rPr>
      </w:pPr>
    </w:p>
    <w:p w:rsidR="00525A2E" w:rsidRPr="00BB1929" w:rsidRDefault="00525A2E" w:rsidP="008D79D1">
      <w:pPr>
        <w:spacing w:line="360" w:lineRule="auto"/>
        <w:rPr>
          <w:rFonts w:ascii="Garamond" w:hAnsi="Garamond"/>
          <w:b/>
          <w:color w:val="000000" w:themeColor="text1"/>
          <w:szCs w:val="22"/>
        </w:rPr>
      </w:pPr>
    </w:p>
    <w:p w:rsidR="00525A2E" w:rsidRPr="00BB1929" w:rsidRDefault="00525A2E" w:rsidP="008D79D1">
      <w:pPr>
        <w:spacing w:line="360" w:lineRule="auto"/>
        <w:rPr>
          <w:rFonts w:ascii="Garamond" w:hAnsi="Garamond"/>
          <w:b/>
          <w:color w:val="000000" w:themeColor="text1"/>
          <w:szCs w:val="22"/>
        </w:rPr>
      </w:pPr>
    </w:p>
    <w:p w:rsidR="006C3665" w:rsidRPr="00BB1929" w:rsidRDefault="006C3665" w:rsidP="008D79D1">
      <w:pPr>
        <w:spacing w:line="360" w:lineRule="auto"/>
        <w:rPr>
          <w:rFonts w:ascii="Garamond" w:hAnsi="Garamond"/>
          <w:b/>
          <w:color w:val="000000" w:themeColor="text1"/>
          <w:szCs w:val="22"/>
        </w:rPr>
      </w:pPr>
    </w:p>
    <w:p w:rsidR="009F1659" w:rsidRPr="00BB1929" w:rsidRDefault="009F1659" w:rsidP="008D79D1">
      <w:pPr>
        <w:spacing w:line="360" w:lineRule="auto"/>
        <w:rPr>
          <w:rFonts w:ascii="Garamond" w:hAnsi="Garamond"/>
          <w:b/>
          <w:color w:val="000000" w:themeColor="text1"/>
          <w:szCs w:val="22"/>
        </w:rPr>
      </w:pPr>
      <w:r w:rsidRPr="00BB1929">
        <w:rPr>
          <w:rFonts w:ascii="Garamond" w:hAnsi="Garamond"/>
          <w:b/>
          <w:color w:val="000000" w:themeColor="text1"/>
          <w:szCs w:val="22"/>
        </w:rPr>
        <w:t>Miejsce wywieszenia …………………………………….........</w:t>
      </w:r>
    </w:p>
    <w:p w:rsidR="00D9691A" w:rsidRPr="00BB1929" w:rsidRDefault="005F44EB" w:rsidP="00D9691A">
      <w:pPr>
        <w:tabs>
          <w:tab w:val="left" w:pos="0"/>
        </w:tabs>
        <w:spacing w:line="276" w:lineRule="auto"/>
        <w:rPr>
          <w:rFonts w:ascii="Garamond" w:hAnsi="Garamond"/>
          <w:b/>
          <w:color w:val="000000" w:themeColor="text1"/>
          <w:sz w:val="18"/>
          <w:szCs w:val="22"/>
          <w:u w:val="single"/>
        </w:rPr>
      </w:pPr>
      <w:r w:rsidRPr="00BB1929">
        <w:rPr>
          <w:rFonts w:ascii="Garamond" w:hAnsi="Garamond"/>
          <w:b/>
          <w:color w:val="000000" w:themeColor="text1"/>
          <w:szCs w:val="22"/>
        </w:rPr>
        <w:t>Termi</w:t>
      </w:r>
      <w:r w:rsidR="009F1659" w:rsidRPr="00BB1929">
        <w:rPr>
          <w:rFonts w:ascii="Garamond" w:hAnsi="Garamond"/>
          <w:b/>
          <w:color w:val="000000" w:themeColor="text1"/>
          <w:szCs w:val="22"/>
        </w:rPr>
        <w:t>n wywieszenia obwie</w:t>
      </w:r>
      <w:r w:rsidR="00895935" w:rsidRPr="00BB1929">
        <w:rPr>
          <w:rFonts w:ascii="Garamond" w:hAnsi="Garamond"/>
          <w:b/>
          <w:color w:val="000000" w:themeColor="text1"/>
          <w:szCs w:val="22"/>
        </w:rPr>
        <w:t>szczenia: od ……………………do …………………</w:t>
      </w:r>
    </w:p>
    <w:p w:rsidR="00BB44EF" w:rsidRPr="00BB1929" w:rsidRDefault="00BB44EF" w:rsidP="00FC7549">
      <w:pPr>
        <w:tabs>
          <w:tab w:val="left" w:pos="0"/>
        </w:tabs>
        <w:rPr>
          <w:rFonts w:ascii="Garamond" w:hAnsi="Garamond"/>
          <w:b/>
          <w:color w:val="000000" w:themeColor="text1"/>
          <w:sz w:val="16"/>
          <w:szCs w:val="16"/>
          <w:u w:val="single"/>
        </w:rPr>
      </w:pPr>
    </w:p>
    <w:p w:rsidR="00FC7549" w:rsidRPr="00BB1929" w:rsidRDefault="00FC7549" w:rsidP="00FC7549">
      <w:pPr>
        <w:tabs>
          <w:tab w:val="left" w:pos="0"/>
        </w:tabs>
        <w:rPr>
          <w:rFonts w:ascii="Garamond" w:hAnsi="Garamond"/>
          <w:b/>
          <w:color w:val="000000" w:themeColor="text1"/>
          <w:sz w:val="20"/>
          <w:szCs w:val="20"/>
          <w:u w:val="single"/>
        </w:rPr>
      </w:pPr>
      <w:r w:rsidRPr="00BB1929">
        <w:rPr>
          <w:rFonts w:ascii="Garamond" w:hAnsi="Garamond"/>
          <w:b/>
          <w:color w:val="000000" w:themeColor="text1"/>
          <w:sz w:val="20"/>
          <w:szCs w:val="20"/>
          <w:u w:val="single"/>
        </w:rPr>
        <w:lastRenderedPageBreak/>
        <w:t>Otrzymują:</w:t>
      </w:r>
    </w:p>
    <w:p w:rsidR="00FC7549" w:rsidRPr="00BB1929" w:rsidRDefault="00FC7549" w:rsidP="00FC7549">
      <w:pPr>
        <w:numPr>
          <w:ilvl w:val="0"/>
          <w:numId w:val="2"/>
        </w:numPr>
        <w:tabs>
          <w:tab w:val="left" w:pos="0"/>
        </w:tabs>
        <w:jc w:val="both"/>
        <w:rPr>
          <w:rFonts w:ascii="Garamond" w:hAnsi="Garamond"/>
          <w:color w:val="000000" w:themeColor="text1"/>
          <w:sz w:val="20"/>
          <w:szCs w:val="20"/>
          <w:u w:val="single"/>
        </w:rPr>
      </w:pPr>
      <w:r w:rsidRPr="00BB1929">
        <w:rPr>
          <w:rFonts w:ascii="Garamond" w:hAnsi="Garamond"/>
          <w:color w:val="000000" w:themeColor="text1"/>
          <w:sz w:val="20"/>
          <w:szCs w:val="20"/>
        </w:rPr>
        <w:t xml:space="preserve">Świętokrzyski Zarząd Dróg Wojewódzkich w Kielcach – </w:t>
      </w:r>
      <w:r w:rsidRPr="00BB1929">
        <w:rPr>
          <w:rFonts w:ascii="Garamond" w:hAnsi="Garamond"/>
          <w:color w:val="000000" w:themeColor="text1"/>
          <w:sz w:val="20"/>
          <w:szCs w:val="20"/>
          <w:u w:val="single"/>
        </w:rPr>
        <w:t>przedłożenie elektroniczne ePUAP</w:t>
      </w:r>
    </w:p>
    <w:p w:rsidR="00FC7549" w:rsidRPr="00BB1929" w:rsidRDefault="00FC7549" w:rsidP="00FC7549">
      <w:pPr>
        <w:numPr>
          <w:ilvl w:val="0"/>
          <w:numId w:val="2"/>
        </w:numPr>
        <w:tabs>
          <w:tab w:val="left" w:pos="0"/>
        </w:tabs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BB1929">
        <w:rPr>
          <w:rFonts w:ascii="Garamond" w:hAnsi="Garamond"/>
          <w:color w:val="000000" w:themeColor="text1"/>
          <w:sz w:val="20"/>
          <w:szCs w:val="20"/>
        </w:rPr>
        <w:t>Pozostałe strony poprzez obwieszczenie wywieszone na tablicach ogłoszeń:</w:t>
      </w:r>
    </w:p>
    <w:p w:rsidR="00FC7549" w:rsidRPr="00BB1929" w:rsidRDefault="00FC7549" w:rsidP="00FC7549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BB1929">
        <w:rPr>
          <w:rFonts w:ascii="Garamond" w:hAnsi="Garamond"/>
          <w:color w:val="000000" w:themeColor="text1"/>
          <w:sz w:val="20"/>
          <w:szCs w:val="20"/>
        </w:rPr>
        <w:t>UG Miedziana Góra</w:t>
      </w:r>
    </w:p>
    <w:p w:rsidR="00FC7549" w:rsidRPr="00BB1929" w:rsidRDefault="00FC7549" w:rsidP="00FC7549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BB1929">
        <w:rPr>
          <w:rFonts w:ascii="Garamond" w:hAnsi="Garamond"/>
          <w:color w:val="000000" w:themeColor="text1"/>
          <w:sz w:val="20"/>
          <w:szCs w:val="20"/>
        </w:rPr>
        <w:t>UG Zagnańsk</w:t>
      </w:r>
    </w:p>
    <w:p w:rsidR="00FC7549" w:rsidRPr="00BB1929" w:rsidRDefault="00FC7549" w:rsidP="00FC7549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color w:val="000000" w:themeColor="text1"/>
          <w:sz w:val="20"/>
          <w:szCs w:val="20"/>
        </w:rPr>
      </w:pPr>
      <w:proofErr w:type="gramStart"/>
      <w:r w:rsidRPr="00BB1929">
        <w:rPr>
          <w:rFonts w:ascii="Garamond" w:hAnsi="Garamond"/>
          <w:color w:val="000000" w:themeColor="text1"/>
          <w:sz w:val="20"/>
          <w:szCs w:val="20"/>
        </w:rPr>
        <w:t>w</w:t>
      </w:r>
      <w:proofErr w:type="gramEnd"/>
      <w:r w:rsidRPr="00BB1929">
        <w:rPr>
          <w:rFonts w:ascii="Garamond" w:hAnsi="Garamond"/>
          <w:color w:val="000000" w:themeColor="text1"/>
          <w:sz w:val="20"/>
          <w:szCs w:val="20"/>
        </w:rPr>
        <w:t xml:space="preserve"> siedzibie Regionalnej Dyrekcji Ochrony Środowiska w Kielcach</w:t>
      </w:r>
    </w:p>
    <w:p w:rsidR="00FC7549" w:rsidRPr="00BB1929" w:rsidRDefault="00FC7549" w:rsidP="00FC7549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color w:val="000000" w:themeColor="text1"/>
          <w:sz w:val="20"/>
          <w:szCs w:val="20"/>
        </w:rPr>
      </w:pPr>
      <w:proofErr w:type="gramStart"/>
      <w:r w:rsidRPr="00BB1929">
        <w:rPr>
          <w:rFonts w:ascii="Garamond" w:hAnsi="Garamond"/>
          <w:color w:val="000000" w:themeColor="text1"/>
          <w:sz w:val="20"/>
          <w:szCs w:val="20"/>
        </w:rPr>
        <w:t>w</w:t>
      </w:r>
      <w:proofErr w:type="gramEnd"/>
      <w:r w:rsidRPr="00BB1929">
        <w:rPr>
          <w:rFonts w:ascii="Garamond" w:hAnsi="Garamond"/>
          <w:color w:val="000000" w:themeColor="text1"/>
          <w:sz w:val="20"/>
          <w:szCs w:val="20"/>
        </w:rPr>
        <w:t xml:space="preserve"> Biuletynie Informacji Publicznej Regionalnej Dyrekcji Ochrony Środowiska w Kielcach</w:t>
      </w:r>
    </w:p>
    <w:p w:rsidR="00FC7549" w:rsidRPr="00BB1929" w:rsidRDefault="00FC7549" w:rsidP="00FC7549">
      <w:pPr>
        <w:numPr>
          <w:ilvl w:val="0"/>
          <w:numId w:val="2"/>
        </w:numPr>
        <w:tabs>
          <w:tab w:val="left" w:pos="0"/>
        </w:tabs>
        <w:jc w:val="both"/>
        <w:rPr>
          <w:rFonts w:ascii="Garamond" w:hAnsi="Garamond"/>
          <w:color w:val="000000" w:themeColor="text1"/>
          <w:sz w:val="20"/>
          <w:szCs w:val="20"/>
        </w:rPr>
      </w:pPr>
      <w:proofErr w:type="gramStart"/>
      <w:r w:rsidRPr="00BB1929">
        <w:rPr>
          <w:rFonts w:ascii="Garamond" w:hAnsi="Garamond"/>
          <w:color w:val="000000" w:themeColor="text1"/>
          <w:sz w:val="20"/>
          <w:szCs w:val="20"/>
        </w:rPr>
        <w:t>aa</w:t>
      </w:r>
      <w:proofErr w:type="gramEnd"/>
    </w:p>
    <w:p w:rsidR="008816CC" w:rsidRPr="00BB1929" w:rsidRDefault="008816CC" w:rsidP="00525A2E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sectPr w:rsidR="008816CC" w:rsidRPr="00BB1929" w:rsidSect="00582E6F">
      <w:headerReference w:type="default" r:id="rId7"/>
      <w:headerReference w:type="first" r:id="rId8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9E" w:rsidRDefault="005A389E">
      <w:r>
        <w:separator/>
      </w:r>
    </w:p>
  </w:endnote>
  <w:endnote w:type="continuationSeparator" w:id="0">
    <w:p w:rsidR="005A389E" w:rsidRDefault="005A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9E" w:rsidRDefault="005A389E">
      <w:r>
        <w:separator/>
      </w:r>
    </w:p>
  </w:footnote>
  <w:footnote w:type="continuationSeparator" w:id="0">
    <w:p w:rsidR="005A389E" w:rsidRDefault="005A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5A389E">
    <w:pPr>
      <w:pStyle w:val="Nagwek"/>
    </w:pPr>
  </w:p>
  <w:p w:rsidR="004456FB" w:rsidRDefault="005A38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05" w:rsidRPr="004D2254" w:rsidRDefault="00454468" w:rsidP="008816CC">
    <w:pPr>
      <w:pStyle w:val="Nagwek"/>
      <w:framePr w:hSpace="141" w:wrap="around" w:vAnchor="page" w:hAnchor="page" w:x="977" w:y="520"/>
      <w:rPr>
        <w:rFonts w:ascii="Garamond" w:hAnsi="Garamond"/>
        <w:b/>
        <w:bCs/>
        <w:smallCaps/>
        <w:sz w:val="32"/>
        <w:szCs w:val="32"/>
      </w:rPr>
    </w:pPr>
    <w:r w:rsidRPr="00A57FF7"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05DA700E" wp14:editId="28096C31">
          <wp:extent cx="605790" cy="575945"/>
          <wp:effectExtent l="19050" t="0" r="3810" b="0"/>
          <wp:docPr id="9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305" w:rsidRPr="004D2254" w:rsidRDefault="00454468" w:rsidP="008816CC">
    <w:pPr>
      <w:pStyle w:val="Nagwek"/>
      <w:framePr w:hSpace="141" w:wrap="around" w:vAnchor="page" w:hAnchor="page" w:x="977" w:y="520"/>
      <w:rPr>
        <w:rFonts w:ascii="Garamond" w:hAnsi="Garamond"/>
        <w:b/>
        <w:bCs/>
        <w:smallCaps/>
        <w:sz w:val="32"/>
        <w:szCs w:val="32"/>
      </w:rPr>
    </w:pPr>
    <w:r w:rsidRPr="00A57FF7">
      <w:rPr>
        <w:rFonts w:ascii="Garamond" w:hAnsi="Garamond"/>
        <w:b/>
        <w:bCs/>
        <w:smallCaps/>
        <w:sz w:val="32"/>
        <w:szCs w:val="32"/>
      </w:rPr>
      <w:t>Regionalny Dyrektor</w:t>
    </w:r>
  </w:p>
  <w:p w:rsidR="00127305" w:rsidRDefault="00454468" w:rsidP="008816CC">
    <w:pPr>
      <w:pStyle w:val="Nagwek"/>
      <w:framePr w:hSpace="141" w:wrap="around" w:vAnchor="page" w:hAnchor="page" w:x="977" w:y="520"/>
      <w:rPr>
        <w:rFonts w:ascii="Garamond" w:hAnsi="Garamond"/>
        <w:b/>
        <w:bCs/>
        <w:smallCaps/>
        <w:sz w:val="32"/>
        <w:szCs w:val="32"/>
      </w:rPr>
    </w:pPr>
    <w:r w:rsidRPr="00A57FF7">
      <w:rPr>
        <w:rFonts w:ascii="Garamond" w:hAnsi="Garamond"/>
        <w:b/>
        <w:bCs/>
        <w:smallCaps/>
        <w:sz w:val="32"/>
        <w:szCs w:val="32"/>
      </w:rPr>
      <w:t xml:space="preserve"> Ochrony Środowiska</w:t>
    </w:r>
    <w:r w:rsidRPr="00127305">
      <w:rPr>
        <w:rFonts w:ascii="Garamond" w:hAnsi="Garamond"/>
        <w:b/>
        <w:bCs/>
        <w:smallCaps/>
        <w:sz w:val="32"/>
        <w:szCs w:val="32"/>
      </w:rPr>
      <w:t xml:space="preserve"> </w:t>
    </w:r>
  </w:p>
  <w:p w:rsidR="00127305" w:rsidRPr="00F238B8" w:rsidRDefault="00454468" w:rsidP="008816CC">
    <w:pPr>
      <w:pStyle w:val="Nagwek"/>
      <w:framePr w:hSpace="141" w:wrap="around" w:vAnchor="page" w:hAnchor="page" w:x="977" w:y="520"/>
    </w:pPr>
    <w:r>
      <w:rPr>
        <w:rFonts w:ascii="Garamond" w:hAnsi="Garamond"/>
        <w:b/>
        <w:bCs/>
        <w:smallCaps/>
        <w:sz w:val="32"/>
        <w:szCs w:val="32"/>
      </w:rPr>
      <w:t xml:space="preserve">             </w:t>
    </w:r>
    <w:proofErr w:type="gramStart"/>
    <w:r w:rsidRPr="00A57FF7">
      <w:rPr>
        <w:rFonts w:ascii="Garamond" w:hAnsi="Garamond"/>
        <w:b/>
        <w:bCs/>
        <w:smallCaps/>
        <w:sz w:val="32"/>
        <w:szCs w:val="32"/>
      </w:rPr>
      <w:t>w</w:t>
    </w:r>
    <w:proofErr w:type="gramEnd"/>
    <w:r w:rsidRPr="00A57FF7">
      <w:rPr>
        <w:rFonts w:ascii="Garamond" w:hAnsi="Garamond"/>
        <w:b/>
        <w:bCs/>
        <w:smallCaps/>
        <w:sz w:val="32"/>
        <w:szCs w:val="32"/>
      </w:rPr>
      <w:t xml:space="preserve"> Kielcach</w:t>
    </w:r>
  </w:p>
  <w:p w:rsidR="00BF420F" w:rsidRDefault="005A389E" w:rsidP="001273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BA2462"/>
    <w:multiLevelType w:val="hybridMultilevel"/>
    <w:tmpl w:val="D61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2AB2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576E5"/>
    <w:multiLevelType w:val="hybridMultilevel"/>
    <w:tmpl w:val="C780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9"/>
    <w:rsid w:val="00011768"/>
    <w:rsid w:val="00021C64"/>
    <w:rsid w:val="00032FF9"/>
    <w:rsid w:val="00035C22"/>
    <w:rsid w:val="000379C0"/>
    <w:rsid w:val="00047DD7"/>
    <w:rsid w:val="00094D8A"/>
    <w:rsid w:val="00096DEF"/>
    <w:rsid w:val="000D7163"/>
    <w:rsid w:val="000E349F"/>
    <w:rsid w:val="000E4D47"/>
    <w:rsid w:val="000E5DEF"/>
    <w:rsid w:val="00101D99"/>
    <w:rsid w:val="00102EBD"/>
    <w:rsid w:val="00110362"/>
    <w:rsid w:val="0011038D"/>
    <w:rsid w:val="00110AFA"/>
    <w:rsid w:val="00123259"/>
    <w:rsid w:val="00124639"/>
    <w:rsid w:val="00146D18"/>
    <w:rsid w:val="00147046"/>
    <w:rsid w:val="001752E5"/>
    <w:rsid w:val="001815CF"/>
    <w:rsid w:val="00193D09"/>
    <w:rsid w:val="001955F6"/>
    <w:rsid w:val="001A7F03"/>
    <w:rsid w:val="001B2CE9"/>
    <w:rsid w:val="001C1FE6"/>
    <w:rsid w:val="001C7014"/>
    <w:rsid w:val="001D253E"/>
    <w:rsid w:val="001E2830"/>
    <w:rsid w:val="001E580F"/>
    <w:rsid w:val="001F43F1"/>
    <w:rsid w:val="002055D5"/>
    <w:rsid w:val="002110F4"/>
    <w:rsid w:val="0021394E"/>
    <w:rsid w:val="00223DDC"/>
    <w:rsid w:val="0022510E"/>
    <w:rsid w:val="00240A24"/>
    <w:rsid w:val="00270036"/>
    <w:rsid w:val="00272CCD"/>
    <w:rsid w:val="002732D2"/>
    <w:rsid w:val="00290ECE"/>
    <w:rsid w:val="00290FB9"/>
    <w:rsid w:val="0029639D"/>
    <w:rsid w:val="00297A15"/>
    <w:rsid w:val="002A6E2F"/>
    <w:rsid w:val="002B5D45"/>
    <w:rsid w:val="002C2603"/>
    <w:rsid w:val="002C6C2F"/>
    <w:rsid w:val="0030721B"/>
    <w:rsid w:val="00317BFD"/>
    <w:rsid w:val="00322DAB"/>
    <w:rsid w:val="00322E70"/>
    <w:rsid w:val="003428DA"/>
    <w:rsid w:val="003435B5"/>
    <w:rsid w:val="003469D8"/>
    <w:rsid w:val="0034722C"/>
    <w:rsid w:val="00356FA0"/>
    <w:rsid w:val="003751C9"/>
    <w:rsid w:val="003853F9"/>
    <w:rsid w:val="003A1BC0"/>
    <w:rsid w:val="003A1E99"/>
    <w:rsid w:val="003B23AB"/>
    <w:rsid w:val="003B3F2D"/>
    <w:rsid w:val="003D5BE2"/>
    <w:rsid w:val="003E259B"/>
    <w:rsid w:val="003E29B3"/>
    <w:rsid w:val="00405DA5"/>
    <w:rsid w:val="00414A61"/>
    <w:rsid w:val="00427754"/>
    <w:rsid w:val="00434CEB"/>
    <w:rsid w:val="00443D60"/>
    <w:rsid w:val="004504B7"/>
    <w:rsid w:val="00454468"/>
    <w:rsid w:val="004633C0"/>
    <w:rsid w:val="00463F6B"/>
    <w:rsid w:val="00487E24"/>
    <w:rsid w:val="00496B77"/>
    <w:rsid w:val="004C594D"/>
    <w:rsid w:val="004E4228"/>
    <w:rsid w:val="004F0407"/>
    <w:rsid w:val="004F0B25"/>
    <w:rsid w:val="004F39B1"/>
    <w:rsid w:val="005114EA"/>
    <w:rsid w:val="005118EC"/>
    <w:rsid w:val="005232D5"/>
    <w:rsid w:val="00525A2E"/>
    <w:rsid w:val="00533F45"/>
    <w:rsid w:val="00540FD2"/>
    <w:rsid w:val="005475B0"/>
    <w:rsid w:val="005513DA"/>
    <w:rsid w:val="00553E96"/>
    <w:rsid w:val="005659DC"/>
    <w:rsid w:val="0057420B"/>
    <w:rsid w:val="00576772"/>
    <w:rsid w:val="0057735A"/>
    <w:rsid w:val="00587D00"/>
    <w:rsid w:val="005A389E"/>
    <w:rsid w:val="005B041F"/>
    <w:rsid w:val="005B5247"/>
    <w:rsid w:val="005C32C7"/>
    <w:rsid w:val="005C3818"/>
    <w:rsid w:val="005D488D"/>
    <w:rsid w:val="005F05F8"/>
    <w:rsid w:val="005F44EB"/>
    <w:rsid w:val="00600DB5"/>
    <w:rsid w:val="00601152"/>
    <w:rsid w:val="00606317"/>
    <w:rsid w:val="00613C2B"/>
    <w:rsid w:val="00614912"/>
    <w:rsid w:val="00622BAA"/>
    <w:rsid w:val="00627CCD"/>
    <w:rsid w:val="0064761F"/>
    <w:rsid w:val="0066728E"/>
    <w:rsid w:val="0067484D"/>
    <w:rsid w:val="00680B81"/>
    <w:rsid w:val="006A1FE8"/>
    <w:rsid w:val="006B3D28"/>
    <w:rsid w:val="006C3665"/>
    <w:rsid w:val="006C6734"/>
    <w:rsid w:val="006C6D32"/>
    <w:rsid w:val="006F6807"/>
    <w:rsid w:val="00701ECB"/>
    <w:rsid w:val="00705B76"/>
    <w:rsid w:val="007132CC"/>
    <w:rsid w:val="007261E0"/>
    <w:rsid w:val="00744FC7"/>
    <w:rsid w:val="00752534"/>
    <w:rsid w:val="007761CC"/>
    <w:rsid w:val="007832CC"/>
    <w:rsid w:val="007A6B48"/>
    <w:rsid w:val="007C0756"/>
    <w:rsid w:val="007C7728"/>
    <w:rsid w:val="007D1C23"/>
    <w:rsid w:val="007D4D39"/>
    <w:rsid w:val="007D7497"/>
    <w:rsid w:val="007D7D18"/>
    <w:rsid w:val="007E7435"/>
    <w:rsid w:val="007F0BEE"/>
    <w:rsid w:val="007F0DC8"/>
    <w:rsid w:val="00801A07"/>
    <w:rsid w:val="0081557E"/>
    <w:rsid w:val="00840979"/>
    <w:rsid w:val="008639A7"/>
    <w:rsid w:val="00864D15"/>
    <w:rsid w:val="008651B5"/>
    <w:rsid w:val="00865A61"/>
    <w:rsid w:val="00880AB4"/>
    <w:rsid w:val="008816CC"/>
    <w:rsid w:val="00895935"/>
    <w:rsid w:val="008A7B14"/>
    <w:rsid w:val="008C21E8"/>
    <w:rsid w:val="008C5BCE"/>
    <w:rsid w:val="008D2677"/>
    <w:rsid w:val="008D5EC8"/>
    <w:rsid w:val="008D68CE"/>
    <w:rsid w:val="008D79D1"/>
    <w:rsid w:val="008F78AC"/>
    <w:rsid w:val="00901B51"/>
    <w:rsid w:val="00904199"/>
    <w:rsid w:val="00940AAE"/>
    <w:rsid w:val="00947099"/>
    <w:rsid w:val="009659EF"/>
    <w:rsid w:val="00967675"/>
    <w:rsid w:val="00975E56"/>
    <w:rsid w:val="009829A6"/>
    <w:rsid w:val="00983EF4"/>
    <w:rsid w:val="00993DBD"/>
    <w:rsid w:val="009A37F7"/>
    <w:rsid w:val="009B1C54"/>
    <w:rsid w:val="009C2AD3"/>
    <w:rsid w:val="009C77B1"/>
    <w:rsid w:val="009C7E8B"/>
    <w:rsid w:val="009E7EEC"/>
    <w:rsid w:val="009F15A7"/>
    <w:rsid w:val="009F1659"/>
    <w:rsid w:val="009F389B"/>
    <w:rsid w:val="00A11A5D"/>
    <w:rsid w:val="00A26D51"/>
    <w:rsid w:val="00A46AC9"/>
    <w:rsid w:val="00A50789"/>
    <w:rsid w:val="00A53D5B"/>
    <w:rsid w:val="00A72AA3"/>
    <w:rsid w:val="00A73763"/>
    <w:rsid w:val="00A76B28"/>
    <w:rsid w:val="00A91F59"/>
    <w:rsid w:val="00A95BFD"/>
    <w:rsid w:val="00AA6A92"/>
    <w:rsid w:val="00AB77C6"/>
    <w:rsid w:val="00AC7809"/>
    <w:rsid w:val="00AD53C4"/>
    <w:rsid w:val="00AE1FE4"/>
    <w:rsid w:val="00AE5382"/>
    <w:rsid w:val="00AF72AA"/>
    <w:rsid w:val="00B0017C"/>
    <w:rsid w:val="00B044E5"/>
    <w:rsid w:val="00B10E42"/>
    <w:rsid w:val="00B146B0"/>
    <w:rsid w:val="00B35370"/>
    <w:rsid w:val="00B40319"/>
    <w:rsid w:val="00B466D4"/>
    <w:rsid w:val="00B54612"/>
    <w:rsid w:val="00B546E8"/>
    <w:rsid w:val="00B663DD"/>
    <w:rsid w:val="00B66A58"/>
    <w:rsid w:val="00B7609D"/>
    <w:rsid w:val="00B80D32"/>
    <w:rsid w:val="00B86BAE"/>
    <w:rsid w:val="00B86F3B"/>
    <w:rsid w:val="00B93EFD"/>
    <w:rsid w:val="00BA1B5D"/>
    <w:rsid w:val="00BA2921"/>
    <w:rsid w:val="00BA68DA"/>
    <w:rsid w:val="00BB1929"/>
    <w:rsid w:val="00BB44EF"/>
    <w:rsid w:val="00BB6899"/>
    <w:rsid w:val="00BC57A9"/>
    <w:rsid w:val="00BF6004"/>
    <w:rsid w:val="00C0486F"/>
    <w:rsid w:val="00C23D7D"/>
    <w:rsid w:val="00C324CC"/>
    <w:rsid w:val="00C442BE"/>
    <w:rsid w:val="00C5344C"/>
    <w:rsid w:val="00C67B1F"/>
    <w:rsid w:val="00C706F7"/>
    <w:rsid w:val="00C750D2"/>
    <w:rsid w:val="00C779AF"/>
    <w:rsid w:val="00C92588"/>
    <w:rsid w:val="00CA145E"/>
    <w:rsid w:val="00CA1B3D"/>
    <w:rsid w:val="00CE6FFB"/>
    <w:rsid w:val="00CF089C"/>
    <w:rsid w:val="00D10BA2"/>
    <w:rsid w:val="00D21A20"/>
    <w:rsid w:val="00D241D8"/>
    <w:rsid w:val="00D32FD5"/>
    <w:rsid w:val="00D35754"/>
    <w:rsid w:val="00D40725"/>
    <w:rsid w:val="00D42D67"/>
    <w:rsid w:val="00D51B8C"/>
    <w:rsid w:val="00D52A48"/>
    <w:rsid w:val="00D644EE"/>
    <w:rsid w:val="00D9691A"/>
    <w:rsid w:val="00DA6E45"/>
    <w:rsid w:val="00DB3C79"/>
    <w:rsid w:val="00DB4698"/>
    <w:rsid w:val="00DB75B3"/>
    <w:rsid w:val="00DC75CE"/>
    <w:rsid w:val="00DD6200"/>
    <w:rsid w:val="00DD6D0A"/>
    <w:rsid w:val="00DD6D72"/>
    <w:rsid w:val="00DE3858"/>
    <w:rsid w:val="00DF0B02"/>
    <w:rsid w:val="00E0308B"/>
    <w:rsid w:val="00E1334A"/>
    <w:rsid w:val="00E160C6"/>
    <w:rsid w:val="00E22AB0"/>
    <w:rsid w:val="00E272AF"/>
    <w:rsid w:val="00E33F19"/>
    <w:rsid w:val="00E475EB"/>
    <w:rsid w:val="00E704C7"/>
    <w:rsid w:val="00E76F8E"/>
    <w:rsid w:val="00E850B5"/>
    <w:rsid w:val="00E975B6"/>
    <w:rsid w:val="00EA7778"/>
    <w:rsid w:val="00EB0DB4"/>
    <w:rsid w:val="00EB6783"/>
    <w:rsid w:val="00ED3326"/>
    <w:rsid w:val="00ED58EE"/>
    <w:rsid w:val="00EE1E12"/>
    <w:rsid w:val="00EE1E2F"/>
    <w:rsid w:val="00EF0776"/>
    <w:rsid w:val="00F02CE8"/>
    <w:rsid w:val="00F07D8B"/>
    <w:rsid w:val="00F25EDD"/>
    <w:rsid w:val="00F30045"/>
    <w:rsid w:val="00F34737"/>
    <w:rsid w:val="00F56E96"/>
    <w:rsid w:val="00F56EED"/>
    <w:rsid w:val="00FA3471"/>
    <w:rsid w:val="00FA3526"/>
    <w:rsid w:val="00FA5BF7"/>
    <w:rsid w:val="00FB3268"/>
    <w:rsid w:val="00FB3604"/>
    <w:rsid w:val="00FB53AE"/>
    <w:rsid w:val="00FC1B5D"/>
    <w:rsid w:val="00FC7549"/>
    <w:rsid w:val="00FD0C6E"/>
    <w:rsid w:val="00FE529D"/>
    <w:rsid w:val="00FF1A87"/>
    <w:rsid w:val="00FF476D"/>
    <w:rsid w:val="00FF53A7"/>
    <w:rsid w:val="00FF53A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A1E-FD4D-4379-B7F6-531C58C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1659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659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1659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F165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16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F16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5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70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06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6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Krecisz, Marta</cp:lastModifiedBy>
  <cp:revision>117</cp:revision>
  <cp:lastPrinted>2019-09-04T09:58:00Z</cp:lastPrinted>
  <dcterms:created xsi:type="dcterms:W3CDTF">2018-04-09T10:03:00Z</dcterms:created>
  <dcterms:modified xsi:type="dcterms:W3CDTF">2019-09-04T10:03:00Z</dcterms:modified>
</cp:coreProperties>
</file>