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67B" w14:textId="19916364" w:rsidR="006E45ED" w:rsidRPr="006E45ED" w:rsidRDefault="006E45ED" w:rsidP="006E45E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Załącznik Nr 2 do zarządzenia Nr</w:t>
      </w:r>
      <w:r w:rsidR="00287B5F">
        <w:rPr>
          <w:rFonts w:ascii="Times New Roman" w:eastAsia="Times New Roman" w:hAnsi="Times New Roman" w:cs="Times New Roman"/>
          <w:lang w:eastAsia="pl-PL"/>
        </w:rPr>
        <w:t>5/2023</w:t>
      </w:r>
      <w:r w:rsidRPr="006E45ED">
        <w:rPr>
          <w:rFonts w:ascii="Times New Roman" w:eastAsia="Times New Roman" w:hAnsi="Times New Roman" w:cs="Times New Roman"/>
          <w:lang w:eastAsia="pl-PL"/>
        </w:rPr>
        <w:br/>
        <w:t>Wójta Gminy Miedziana Góra</w:t>
      </w:r>
      <w:r w:rsidRPr="006E45ED">
        <w:rPr>
          <w:rFonts w:ascii="Times New Roman" w:eastAsia="Times New Roman" w:hAnsi="Times New Roman" w:cs="Times New Roman"/>
          <w:lang w:eastAsia="pl-PL"/>
        </w:rPr>
        <w:br/>
        <w:t>z dnia</w:t>
      </w:r>
      <w:r w:rsidR="00287B5F">
        <w:rPr>
          <w:rFonts w:ascii="Times New Roman" w:eastAsia="Times New Roman" w:hAnsi="Times New Roman" w:cs="Times New Roman"/>
          <w:lang w:eastAsia="pl-PL"/>
        </w:rPr>
        <w:t xml:space="preserve"> 18.01.</w:t>
      </w:r>
      <w:r w:rsidRPr="006E45ED">
        <w:rPr>
          <w:rFonts w:ascii="Times New Roman" w:eastAsia="Times New Roman" w:hAnsi="Times New Roman" w:cs="Times New Roman"/>
          <w:lang w:eastAsia="pl-PL"/>
        </w:rPr>
        <w:t>2023 r.</w:t>
      </w:r>
    </w:p>
    <w:p w14:paraId="5B8D46C0" w14:textId="77777777" w:rsidR="006E45ED" w:rsidRPr="006E45ED" w:rsidRDefault="006E45ED" w:rsidP="006E45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45ED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55E02B2F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 U. UE. L. z 2016r. Nr 119, s.1 ze zm.) - dalej: „RODO” informuję, że:</w:t>
      </w:r>
    </w:p>
    <w:p w14:paraId="13E59872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1. Administratorem Pani/Pana danych osobowych jest Gmina Miedziana Góra, reprezentowana przez Wójta Gminy Miedziana Góra, z siedzibą w Miedzianej Górze przy ul. Urzędniczej 18, 26-085 Miedziana Góra; tel.: 41 303 16 26 zwany dalej „Administratorem”.</w:t>
      </w:r>
    </w:p>
    <w:p w14:paraId="6A16163E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 xml:space="preserve">2. W sprawach z zakresu ochrony danych osobowych można kontaktować się z Inspektorem Ochrony Danych, drogą elektroniczną pod adresem e-mail: </w:t>
      </w:r>
      <w:hyperlink r:id="rId4" w:history="1">
        <w:r w:rsidRPr="006E45ED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inspektor@cbi24.pl</w:t>
        </w:r>
      </w:hyperlink>
      <w:r w:rsidRPr="006E45E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bądź pisemnie, kierując korespondencję tradycyjną na, podany wyżej, adres Administratora.</w:t>
      </w:r>
    </w:p>
    <w:p w14:paraId="6C6037A4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3. 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Pani/Pana dane osobowe podlegają przetwarzaniu w celu opracowania dokumentu </w:t>
      </w:r>
      <w:r w:rsidRPr="006E45ED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Strategia Rozwoju Gminy Miedziana Góra do roku 2030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na podstawie art. 6 ust. 1 lit. a i e RODO – przetwarzanie jest niezbędne do wykonania zadania realizowanego w interesie publicznym</w:t>
      </w:r>
    </w:p>
    <w:p w14:paraId="424376BB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4. 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Państwa dane nie będą przetwarzane w sposób zautomatyzowany, w tym nie będą podlegać profilowaniu.</w:t>
      </w:r>
    </w:p>
    <w:p w14:paraId="312EA9FE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5. 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Odbiorcami danych mogą być podmioty uprawnione do ich otrzymania na podstawie przepisów prawa. Pani/ Pana dane mogą zostać przekazane podmiotom świadczącym nam usługi doradcze, audytowe, prawne.</w:t>
      </w:r>
    </w:p>
    <w:p w14:paraId="663C48BE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6. 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do państwa trzeciego lub organizacji międzynarodowej.</w:t>
      </w:r>
    </w:p>
    <w:p w14:paraId="31BF8833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7. 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przechowywane przez okres niezbędny do osiągnięcia celu, w którym zostały zebrane, z uwzględnieniem okresów i zakresu ich przechowywania, wymaganych przez przepisy powszechnie obowiązującego prawa, w tym ustawię z dnia 14 lipca 1983 r. o narodowym zasobie archiwalnym i archiwach.</w:t>
      </w:r>
    </w:p>
    <w:p w14:paraId="1BD8EAF1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8. 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 Pani/Pan prawo żądania od Administratora dostępu do swoich danych osobowych, ich sprostowania/poprawienia, usunięcia lub ograniczenia przetwarzania lub prawo do wniesienia sprzeciwu wobec przetwarzania ze względu na Pani/Pana szczególną sytuację, a także prawo do przenoszenia danych - w zakresie i na zasadach określonych przepisami prawa ochrony danych osobowych.</w:t>
      </w:r>
    </w:p>
    <w:p w14:paraId="6BB9CDEE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9. 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 Pani/Pan prawo wniesienia skargi do organu nadzorczego - Prezesa Urzędu Ochrony Danych Osobowych (ul. Stawki 2, 00-193 Warszawa), gdy uzna Pani/Pan, że przetwarzanie Pani/Pana danych osobowych narusza przepisy RODO.</w:t>
      </w:r>
    </w:p>
    <w:p w14:paraId="521E0E02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0C47F4" w14:textId="77777777" w:rsidR="006E45ED" w:rsidRPr="006E45ED" w:rsidRDefault="006E45ED" w:rsidP="006E45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na przetwarzanie danych osobowych</w:t>
      </w:r>
    </w:p>
    <w:p w14:paraId="003144B2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1. 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Wyrażam zgodę na przetwarzanie moich danych osobowych przez administratora danych: Wójta Gminy Miedziana Góra z siedzibą w Miedzianej Górze przy ul. Urzędniczej 18, 26-085 Miedziana Góra, w celu przeprowadzenia konsultacji społecznych projektu </w:t>
      </w:r>
      <w:r w:rsidRPr="006E45ED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Strategii Rozwoju Gminy Miedziana Góra do roku 2030.</w:t>
      </w:r>
    </w:p>
    <w:p w14:paraId="7D250719" w14:textId="77777777" w:rsidR="006E45ED" w:rsidRP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2. 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Podaję dane osobowe dobrowolnie i oświadczam, że są one zgodne z prawdą.</w:t>
      </w:r>
    </w:p>
    <w:p w14:paraId="108E5142" w14:textId="799EAF6B" w:rsidR="006E45ED" w:rsidRDefault="006E45ED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E45ED">
        <w:rPr>
          <w:rFonts w:ascii="Times New Roman" w:eastAsia="Times New Roman" w:hAnsi="Times New Roman" w:cs="Times New Roman"/>
          <w:lang w:eastAsia="pl-PL"/>
        </w:rPr>
        <w:t>3. </w:t>
      </w: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Zapoznałem(-</w:t>
      </w:r>
      <w:proofErr w:type="spellStart"/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się z treścią klauzuli informacyjnej, w tym z informacją o celu i sposobach przetwarzania danych osobowych oraz prawie dostępu do treści swoich danych i prawie ich poprawiania.</w:t>
      </w:r>
    </w:p>
    <w:p w14:paraId="57BC8FA2" w14:textId="4B63B013" w:rsidR="00287B5F" w:rsidRDefault="00287B5F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66AD28" w14:textId="77777777" w:rsidR="00287B5F" w:rsidRPr="006E45ED" w:rsidRDefault="00287B5F" w:rsidP="006E45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D0068D" w14:textId="77777777" w:rsidR="006E45ED" w:rsidRPr="006E45ED" w:rsidRDefault="006E45ED" w:rsidP="006E45ED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……………………………………………….</w:t>
      </w:r>
    </w:p>
    <w:p w14:paraId="4D982431" w14:textId="77777777" w:rsidR="006E45ED" w:rsidRPr="006E45ED" w:rsidRDefault="006E45ED" w:rsidP="006E45ED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5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(data i podpis)</w:t>
      </w:r>
    </w:p>
    <w:p w14:paraId="37C388C1" w14:textId="77777777" w:rsidR="002D7BF4" w:rsidRDefault="002D7BF4"/>
    <w:sectPr w:rsidR="002D7BF4" w:rsidSect="00287B5F">
      <w:endnotePr>
        <w:numFmt w:val="decimal"/>
      </w:endnotePr>
      <w:pgSz w:w="11906" w:h="16838"/>
      <w:pgMar w:top="993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35"/>
    <w:rsid w:val="00287B5F"/>
    <w:rsid w:val="002D7BF4"/>
    <w:rsid w:val="00614735"/>
    <w:rsid w:val="00647140"/>
    <w:rsid w:val="006E45ED"/>
    <w:rsid w:val="00B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A0E4"/>
  <w15:chartTrackingRefBased/>
  <w15:docId w15:val="{3521E9BD-456E-41AB-9C89-5019E6C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45ED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Jarubas</dc:creator>
  <cp:keywords/>
  <dc:description/>
  <cp:lastModifiedBy>Mariola Jarubas</cp:lastModifiedBy>
  <cp:revision>5</cp:revision>
  <dcterms:created xsi:type="dcterms:W3CDTF">2023-01-16T08:52:00Z</dcterms:created>
  <dcterms:modified xsi:type="dcterms:W3CDTF">2023-01-18T12:10:00Z</dcterms:modified>
</cp:coreProperties>
</file>