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90" w:rsidRPr="006B1990" w:rsidRDefault="006B1990" w:rsidP="006B1990">
      <w:pPr>
        <w:spacing w:after="24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Ogłoszenie nr 597058-N-2020 z dnia 2020-10-14 r. </w:t>
      </w:r>
    </w:p>
    <w:p w:rsidR="006B1990" w:rsidRPr="006B1990" w:rsidRDefault="006B1990" w:rsidP="006B1990">
      <w:pPr>
        <w:spacing w:after="0" w:line="240" w:lineRule="auto"/>
        <w:jc w:val="center"/>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Gmina Miedziana Góra: Budowa systemu kanalizacji sanitarnej oraz rozbudowa i budowa sieci wodociągowej w Gminie Miedziana Góra</w:t>
      </w:r>
      <w:r w:rsidRPr="006B1990">
        <w:rPr>
          <w:rFonts w:ascii="Times New Roman" w:eastAsia="Times New Roman" w:hAnsi="Times New Roman" w:cs="Times New Roman"/>
          <w:sz w:val="24"/>
          <w:szCs w:val="24"/>
          <w:lang w:eastAsia="pl-PL"/>
        </w:rPr>
        <w:br/>
        <w:t xml:space="preserve">OGŁOSZENIE O ZAMÓWIENIU - Roboty budowlane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Zamieszczanie ogłoszenia:</w:t>
      </w:r>
      <w:r w:rsidRPr="006B1990">
        <w:rPr>
          <w:rFonts w:ascii="Times New Roman" w:eastAsia="Times New Roman" w:hAnsi="Times New Roman" w:cs="Times New Roman"/>
          <w:sz w:val="24"/>
          <w:szCs w:val="24"/>
          <w:lang w:eastAsia="pl-PL"/>
        </w:rPr>
        <w:t xml:space="preserve"> Zamieszczanie obowiązkowe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Ogłoszenie dotyczy:</w:t>
      </w:r>
      <w:r w:rsidRPr="006B1990">
        <w:rPr>
          <w:rFonts w:ascii="Times New Roman" w:eastAsia="Times New Roman" w:hAnsi="Times New Roman" w:cs="Times New Roman"/>
          <w:sz w:val="24"/>
          <w:szCs w:val="24"/>
          <w:lang w:eastAsia="pl-PL"/>
        </w:rPr>
        <w:t xml:space="preserve"> Zamówienia publicznego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Tak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Nazwa projektu lub programu</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t xml:space="preserve">Przedmiot zamówienia będzie współfinansowany w ramach Regionalnego Programu Operacyjnego Województwa Świętokrzyskiego 2014-2020, Projekt „Rozbudowa systemu kanalizacji sanitarnej – Etap V oraz rozbudowa i przebudowa sieci wodociągowej w Gminie Miedziana Góra” Nr Umowy: RPSW.04.03.00-26-0001/17-00 Przedmiot zamówienia będzie współfinansowany w ramach dofinansowania z Europejskiego Funduszu Rolnego na rzecz Rozwoju Obszarów Wiejskich, Projekt „Budowa sieci wodociągowej oraz sieci kanalizacyjnej w miejscowościach Porzecze i Kostomłoty Drugie w Gminie Miedziana Góra - Umowa Nr 00080-65150-UM1300137/19 zawarta w dniu 27.04.2020 r.”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Nie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B1990">
        <w:rPr>
          <w:rFonts w:ascii="Times New Roman" w:eastAsia="Times New Roman" w:hAnsi="Times New Roman" w:cs="Times New Roman"/>
          <w:sz w:val="24"/>
          <w:szCs w:val="24"/>
          <w:lang w:eastAsia="pl-PL"/>
        </w:rPr>
        <w:t>Pzp</w:t>
      </w:r>
      <w:proofErr w:type="spellEnd"/>
      <w:r w:rsidRPr="006B199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B1990">
        <w:rPr>
          <w:rFonts w:ascii="Times New Roman" w:eastAsia="Times New Roman" w:hAnsi="Times New Roman" w:cs="Times New Roman"/>
          <w:sz w:val="24"/>
          <w:szCs w:val="24"/>
          <w:lang w:eastAsia="pl-PL"/>
        </w:rPr>
        <w:br/>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u w:val="single"/>
          <w:lang w:eastAsia="pl-PL"/>
        </w:rPr>
        <w:t>SEKCJA I: ZAMAWIAJĄCY</w:t>
      </w:r>
      <w:r w:rsidRPr="006B1990">
        <w:rPr>
          <w:rFonts w:ascii="Times New Roman" w:eastAsia="Times New Roman" w:hAnsi="Times New Roman" w:cs="Times New Roman"/>
          <w:sz w:val="24"/>
          <w:szCs w:val="24"/>
          <w:lang w:eastAsia="pl-PL"/>
        </w:rPr>
        <w:t xml:space="preserv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Postępowanie przeprowadza centralny zamawiający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Nie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Nie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Informacje na temat podmiotu któremu zamawiający powierzył/powierzyli prowadzenie postępowania:</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Postępowanie jest przeprowadzane wspólnie przez zamawiających</w:t>
      </w:r>
      <w:r w:rsidRPr="006B1990">
        <w:rPr>
          <w:rFonts w:ascii="Times New Roman" w:eastAsia="Times New Roman" w:hAnsi="Times New Roman" w:cs="Times New Roman"/>
          <w:sz w:val="24"/>
          <w:szCs w:val="24"/>
          <w:lang w:eastAsia="pl-PL"/>
        </w:rPr>
        <w:t xml:space="preserv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Nie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Nie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6B1990">
        <w:rPr>
          <w:rFonts w:ascii="Times New Roman" w:eastAsia="Times New Roman" w:hAnsi="Times New Roman" w:cs="Times New Roman"/>
          <w:b/>
          <w:bCs/>
          <w:sz w:val="24"/>
          <w:szCs w:val="24"/>
          <w:lang w:eastAsia="pl-PL"/>
        </w:rPr>
        <w:lastRenderedPageBreak/>
        <w:t>zamówień publicznych:</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Informacje dodatkowe:</w:t>
      </w:r>
      <w:r w:rsidRPr="006B1990">
        <w:rPr>
          <w:rFonts w:ascii="Times New Roman" w:eastAsia="Times New Roman" w:hAnsi="Times New Roman" w:cs="Times New Roman"/>
          <w:sz w:val="24"/>
          <w:szCs w:val="24"/>
          <w:lang w:eastAsia="pl-PL"/>
        </w:rPr>
        <w:t xml:space="preserv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I. 1) NAZWA I ADRES: </w:t>
      </w:r>
      <w:r w:rsidRPr="006B1990">
        <w:rPr>
          <w:rFonts w:ascii="Times New Roman" w:eastAsia="Times New Roman" w:hAnsi="Times New Roman" w:cs="Times New Roman"/>
          <w:sz w:val="24"/>
          <w:szCs w:val="24"/>
          <w:lang w:eastAsia="pl-PL"/>
        </w:rPr>
        <w:t xml:space="preserve">Gmina Miedziana Góra, krajowy numer identyfikacyjny 29101032300000, ul. ul. Urzędnicza  18 , 26-085  Miedziana Góra, woj. świętokrzyskie, państwo Polska, tel. 41 303-16-26, e-mail anna.zolbach@miedziana-gora.pl, faks 41 303-16-05. </w:t>
      </w:r>
      <w:r w:rsidRPr="006B1990">
        <w:rPr>
          <w:rFonts w:ascii="Times New Roman" w:eastAsia="Times New Roman" w:hAnsi="Times New Roman" w:cs="Times New Roman"/>
          <w:sz w:val="24"/>
          <w:szCs w:val="24"/>
          <w:lang w:eastAsia="pl-PL"/>
        </w:rPr>
        <w:br/>
        <w:t xml:space="preserve">Adres strony internetowej (URL): www.miedziana-gora.pl </w:t>
      </w:r>
      <w:r w:rsidRPr="006B1990">
        <w:rPr>
          <w:rFonts w:ascii="Times New Roman" w:eastAsia="Times New Roman" w:hAnsi="Times New Roman" w:cs="Times New Roman"/>
          <w:sz w:val="24"/>
          <w:szCs w:val="24"/>
          <w:lang w:eastAsia="pl-PL"/>
        </w:rPr>
        <w:br/>
        <w:t xml:space="preserve">Adres profilu nabywcy: </w:t>
      </w:r>
      <w:r w:rsidRPr="006B199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I. 2) RODZAJ ZAMAWIAJĄCEGO: </w:t>
      </w:r>
      <w:r w:rsidRPr="006B1990">
        <w:rPr>
          <w:rFonts w:ascii="Times New Roman" w:eastAsia="Times New Roman" w:hAnsi="Times New Roman" w:cs="Times New Roman"/>
          <w:sz w:val="24"/>
          <w:szCs w:val="24"/>
          <w:lang w:eastAsia="pl-PL"/>
        </w:rPr>
        <w:t xml:space="preserve">Administracja samorządowa </w:t>
      </w:r>
      <w:r w:rsidRPr="006B1990">
        <w:rPr>
          <w:rFonts w:ascii="Times New Roman" w:eastAsia="Times New Roman" w:hAnsi="Times New Roman" w:cs="Times New Roman"/>
          <w:sz w:val="24"/>
          <w:szCs w:val="24"/>
          <w:lang w:eastAsia="pl-PL"/>
        </w:rPr>
        <w:br/>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I.3) WSPÓLNE UDZIELANIE ZAMÓWIENIA </w:t>
      </w:r>
      <w:r w:rsidRPr="006B1990">
        <w:rPr>
          <w:rFonts w:ascii="Times New Roman" w:eastAsia="Times New Roman" w:hAnsi="Times New Roman" w:cs="Times New Roman"/>
          <w:b/>
          <w:bCs/>
          <w:i/>
          <w:iCs/>
          <w:sz w:val="24"/>
          <w:szCs w:val="24"/>
          <w:lang w:eastAsia="pl-PL"/>
        </w:rPr>
        <w:t>(jeżeli dotyczy)</w:t>
      </w:r>
      <w:r w:rsidRPr="006B1990">
        <w:rPr>
          <w:rFonts w:ascii="Times New Roman" w:eastAsia="Times New Roman" w:hAnsi="Times New Roman" w:cs="Times New Roman"/>
          <w:b/>
          <w:bCs/>
          <w:sz w:val="24"/>
          <w:szCs w:val="24"/>
          <w:lang w:eastAsia="pl-PL"/>
        </w:rPr>
        <w:t xml:space="preserv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B1990">
        <w:rPr>
          <w:rFonts w:ascii="Times New Roman" w:eastAsia="Times New Roman" w:hAnsi="Times New Roman" w:cs="Times New Roman"/>
          <w:sz w:val="24"/>
          <w:szCs w:val="24"/>
          <w:lang w:eastAsia="pl-PL"/>
        </w:rPr>
        <w:br/>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I.4) KOMUNIKACJA: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B1990">
        <w:rPr>
          <w:rFonts w:ascii="Times New Roman" w:eastAsia="Times New Roman" w:hAnsi="Times New Roman" w:cs="Times New Roman"/>
          <w:sz w:val="24"/>
          <w:szCs w:val="24"/>
          <w:lang w:eastAsia="pl-PL"/>
        </w:rPr>
        <w:t xml:space="preserv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Tak </w:t>
      </w:r>
      <w:r w:rsidRPr="006B1990">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Tak </w:t>
      </w:r>
      <w:r w:rsidRPr="006B1990">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Nie </w:t>
      </w:r>
      <w:r w:rsidRPr="006B1990">
        <w:rPr>
          <w:rFonts w:ascii="Times New Roman" w:eastAsia="Times New Roman" w:hAnsi="Times New Roman" w:cs="Times New Roman"/>
          <w:sz w:val="24"/>
          <w:szCs w:val="24"/>
          <w:lang w:eastAsia="pl-PL"/>
        </w:rPr>
        <w:br/>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Oferty lub wnioski o dopuszczenie do udziału w postępowaniu należy przesyłać:</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Elektronicznie</w:t>
      </w:r>
      <w:r w:rsidRPr="006B1990">
        <w:rPr>
          <w:rFonts w:ascii="Times New Roman" w:eastAsia="Times New Roman" w:hAnsi="Times New Roman" w:cs="Times New Roman"/>
          <w:sz w:val="24"/>
          <w:szCs w:val="24"/>
          <w:lang w:eastAsia="pl-PL"/>
        </w:rPr>
        <w:t xml:space="preserv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Nie </w:t>
      </w:r>
      <w:r w:rsidRPr="006B1990">
        <w:rPr>
          <w:rFonts w:ascii="Times New Roman" w:eastAsia="Times New Roman" w:hAnsi="Times New Roman" w:cs="Times New Roman"/>
          <w:sz w:val="24"/>
          <w:szCs w:val="24"/>
          <w:lang w:eastAsia="pl-PL"/>
        </w:rPr>
        <w:br/>
        <w:t xml:space="preserve">adres </w:t>
      </w:r>
      <w:r w:rsidRPr="006B1990">
        <w:rPr>
          <w:rFonts w:ascii="Times New Roman" w:eastAsia="Times New Roman" w:hAnsi="Times New Roman" w:cs="Times New Roman"/>
          <w:sz w:val="24"/>
          <w:szCs w:val="24"/>
          <w:lang w:eastAsia="pl-PL"/>
        </w:rPr>
        <w:br/>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t xml:space="preserve">Nie </w:t>
      </w:r>
      <w:r w:rsidRPr="006B1990">
        <w:rPr>
          <w:rFonts w:ascii="Times New Roman" w:eastAsia="Times New Roman" w:hAnsi="Times New Roman" w:cs="Times New Roman"/>
          <w:sz w:val="24"/>
          <w:szCs w:val="24"/>
          <w:lang w:eastAsia="pl-PL"/>
        </w:rPr>
        <w:br/>
        <w:t xml:space="preserve">Inny sposób: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t xml:space="preserve">Tak </w:t>
      </w:r>
      <w:r w:rsidRPr="006B1990">
        <w:rPr>
          <w:rFonts w:ascii="Times New Roman" w:eastAsia="Times New Roman" w:hAnsi="Times New Roman" w:cs="Times New Roman"/>
          <w:sz w:val="24"/>
          <w:szCs w:val="24"/>
          <w:lang w:eastAsia="pl-PL"/>
        </w:rPr>
        <w:br/>
        <w:t xml:space="preserve">Inny sposób: </w:t>
      </w:r>
      <w:r w:rsidRPr="006B1990">
        <w:rPr>
          <w:rFonts w:ascii="Times New Roman" w:eastAsia="Times New Roman" w:hAnsi="Times New Roman" w:cs="Times New Roman"/>
          <w:sz w:val="24"/>
          <w:szCs w:val="24"/>
          <w:lang w:eastAsia="pl-PL"/>
        </w:rPr>
        <w:br/>
        <w:t xml:space="preserve">pisemnie </w:t>
      </w:r>
      <w:r w:rsidRPr="006B1990">
        <w:rPr>
          <w:rFonts w:ascii="Times New Roman" w:eastAsia="Times New Roman" w:hAnsi="Times New Roman" w:cs="Times New Roman"/>
          <w:sz w:val="24"/>
          <w:szCs w:val="24"/>
          <w:lang w:eastAsia="pl-PL"/>
        </w:rPr>
        <w:br/>
        <w:t xml:space="preserve">Adres: </w:t>
      </w:r>
      <w:r w:rsidRPr="006B1990">
        <w:rPr>
          <w:rFonts w:ascii="Times New Roman" w:eastAsia="Times New Roman" w:hAnsi="Times New Roman" w:cs="Times New Roman"/>
          <w:sz w:val="24"/>
          <w:szCs w:val="24"/>
          <w:lang w:eastAsia="pl-PL"/>
        </w:rPr>
        <w:br/>
        <w:t xml:space="preserve">Sekretariat Urzędu Gminy Miedziana Góra, ul. Urzędnicza 18, 26-085 Miedziana Góra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B1990">
        <w:rPr>
          <w:rFonts w:ascii="Times New Roman" w:eastAsia="Times New Roman" w:hAnsi="Times New Roman" w:cs="Times New Roman"/>
          <w:sz w:val="24"/>
          <w:szCs w:val="24"/>
          <w:lang w:eastAsia="pl-PL"/>
        </w:rPr>
        <w:t xml:space="preserv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Nie </w:t>
      </w:r>
      <w:r w:rsidRPr="006B199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B1990">
        <w:rPr>
          <w:rFonts w:ascii="Times New Roman" w:eastAsia="Times New Roman" w:hAnsi="Times New Roman" w:cs="Times New Roman"/>
          <w:sz w:val="24"/>
          <w:szCs w:val="24"/>
          <w:lang w:eastAsia="pl-PL"/>
        </w:rPr>
        <w:br/>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u w:val="single"/>
          <w:lang w:eastAsia="pl-PL"/>
        </w:rPr>
        <w:t xml:space="preserve">SEKCJA II: PRZEDMIOT ZAMÓWIENIA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II.1) Nazwa nadana zamówieniu przez zamawiającego: </w:t>
      </w:r>
      <w:r w:rsidRPr="006B1990">
        <w:rPr>
          <w:rFonts w:ascii="Times New Roman" w:eastAsia="Times New Roman" w:hAnsi="Times New Roman" w:cs="Times New Roman"/>
          <w:sz w:val="24"/>
          <w:szCs w:val="24"/>
          <w:lang w:eastAsia="pl-PL"/>
        </w:rPr>
        <w:t xml:space="preserve">Budowa systemu kanalizacji sanitarnej oraz rozbudowa i budowa sieci wodociągowej w Gminie Miedziana Góra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Numer referencyjny: </w:t>
      </w:r>
      <w:r w:rsidRPr="006B1990">
        <w:rPr>
          <w:rFonts w:ascii="Times New Roman" w:eastAsia="Times New Roman" w:hAnsi="Times New Roman" w:cs="Times New Roman"/>
          <w:sz w:val="24"/>
          <w:szCs w:val="24"/>
          <w:lang w:eastAsia="pl-PL"/>
        </w:rPr>
        <w:t xml:space="preserve">IGPOS.271.45.2020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B1990" w:rsidRPr="006B1990" w:rsidRDefault="006B1990" w:rsidP="006B1990">
      <w:pPr>
        <w:spacing w:after="0" w:line="240" w:lineRule="auto"/>
        <w:jc w:val="both"/>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Nie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II.2) Rodzaj zamówienia: </w:t>
      </w:r>
      <w:r w:rsidRPr="006B1990">
        <w:rPr>
          <w:rFonts w:ascii="Times New Roman" w:eastAsia="Times New Roman" w:hAnsi="Times New Roman" w:cs="Times New Roman"/>
          <w:sz w:val="24"/>
          <w:szCs w:val="24"/>
          <w:lang w:eastAsia="pl-PL"/>
        </w:rPr>
        <w:t xml:space="preserve">Roboty budowlane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II.3) Informacja o możliwości składania ofert częściowych</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t xml:space="preserve">Zamówienie podzielone jest na części: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Tak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Oferty lub wnioski o dopuszczenie do udziału w postępowaniu można składać w odniesieniu do:</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t xml:space="preserve">wszystkich części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II.4) Krótki opis przedmiotu zamówienia </w:t>
      </w:r>
      <w:r w:rsidRPr="006B199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B199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B1990">
        <w:rPr>
          <w:rFonts w:ascii="Times New Roman" w:eastAsia="Times New Roman" w:hAnsi="Times New Roman" w:cs="Times New Roman"/>
          <w:sz w:val="24"/>
          <w:szCs w:val="24"/>
          <w:lang w:eastAsia="pl-PL"/>
        </w:rPr>
        <w:t xml:space="preserve">Przedmiot zamówienia został podzielony na 2 części: Część 1: „Budowa sieci kanalizacyjnej oraz przebudowa i rozbudowa sieci wodociągowej na terenie gminy Miedziana Góra w </w:t>
      </w:r>
      <w:proofErr w:type="spellStart"/>
      <w:r w:rsidRPr="006B1990">
        <w:rPr>
          <w:rFonts w:ascii="Times New Roman" w:eastAsia="Times New Roman" w:hAnsi="Times New Roman" w:cs="Times New Roman"/>
          <w:sz w:val="24"/>
          <w:szCs w:val="24"/>
          <w:lang w:eastAsia="pl-PL"/>
        </w:rPr>
        <w:t>msc</w:t>
      </w:r>
      <w:proofErr w:type="spellEnd"/>
      <w:r w:rsidRPr="006B1990">
        <w:rPr>
          <w:rFonts w:ascii="Times New Roman" w:eastAsia="Times New Roman" w:hAnsi="Times New Roman" w:cs="Times New Roman"/>
          <w:sz w:val="24"/>
          <w:szCs w:val="24"/>
          <w:lang w:eastAsia="pl-PL"/>
        </w:rPr>
        <w:t xml:space="preserve">.: Ćmińsk Kościelny i Ćmińsk Rządowy – ul. Jana Pawła II, ul. Sportowa, ul. </w:t>
      </w:r>
      <w:proofErr w:type="spellStart"/>
      <w:r w:rsidRPr="006B1990">
        <w:rPr>
          <w:rFonts w:ascii="Times New Roman" w:eastAsia="Times New Roman" w:hAnsi="Times New Roman" w:cs="Times New Roman"/>
          <w:sz w:val="24"/>
          <w:szCs w:val="24"/>
          <w:lang w:eastAsia="pl-PL"/>
        </w:rPr>
        <w:t>Podgród</w:t>
      </w:r>
      <w:proofErr w:type="spellEnd"/>
      <w:r w:rsidRPr="006B1990">
        <w:rPr>
          <w:rFonts w:ascii="Times New Roman" w:eastAsia="Times New Roman" w:hAnsi="Times New Roman" w:cs="Times New Roman"/>
          <w:sz w:val="24"/>
          <w:szCs w:val="24"/>
          <w:lang w:eastAsia="pl-PL"/>
        </w:rPr>
        <w:t xml:space="preserve">, ul. Światełek, ul. Strażacka; Etap V, zad. 5., Zakres w tej części obejmuje zarówno sieć kanalizacyjną i wodociągową, która znajduje się w obszarze aglomeracyjnym (zgodnie z załącznikiem 1.1.a do formularza ofertowego 1.1.), jak i poza aglomeracją. Część 2: „Budowa sieci kanalizacyjnej oraz rozbudowa i budowa sieci wodociągowej w </w:t>
      </w:r>
      <w:proofErr w:type="spellStart"/>
      <w:r w:rsidRPr="006B1990">
        <w:rPr>
          <w:rFonts w:ascii="Times New Roman" w:eastAsia="Times New Roman" w:hAnsi="Times New Roman" w:cs="Times New Roman"/>
          <w:sz w:val="24"/>
          <w:szCs w:val="24"/>
          <w:lang w:eastAsia="pl-PL"/>
        </w:rPr>
        <w:t>msc</w:t>
      </w:r>
      <w:proofErr w:type="spellEnd"/>
      <w:r w:rsidRPr="006B1990">
        <w:rPr>
          <w:rFonts w:ascii="Times New Roman" w:eastAsia="Times New Roman" w:hAnsi="Times New Roman" w:cs="Times New Roman"/>
          <w:sz w:val="24"/>
          <w:szCs w:val="24"/>
          <w:lang w:eastAsia="pl-PL"/>
        </w:rPr>
        <w:t xml:space="preserve">. Kostomłoty Drugie i Porzecze – poza aglomeracją” Zadanie 1: „Budowa sieci kanalizacyjnej w Kostomłotach Drugich gm. Miedziana Góra. Kanał „A” dz. </w:t>
      </w:r>
      <w:r w:rsidRPr="006B1990">
        <w:rPr>
          <w:rFonts w:ascii="Times New Roman" w:eastAsia="Times New Roman" w:hAnsi="Times New Roman" w:cs="Times New Roman"/>
          <w:sz w:val="24"/>
          <w:szCs w:val="24"/>
          <w:lang w:eastAsia="pl-PL"/>
        </w:rPr>
        <w:lastRenderedPageBreak/>
        <w:t xml:space="preserve">nr </w:t>
      </w:r>
      <w:proofErr w:type="spellStart"/>
      <w:r w:rsidRPr="006B1990">
        <w:rPr>
          <w:rFonts w:ascii="Times New Roman" w:eastAsia="Times New Roman" w:hAnsi="Times New Roman" w:cs="Times New Roman"/>
          <w:sz w:val="24"/>
          <w:szCs w:val="24"/>
          <w:lang w:eastAsia="pl-PL"/>
        </w:rPr>
        <w:t>ewid</w:t>
      </w:r>
      <w:proofErr w:type="spellEnd"/>
      <w:r w:rsidRPr="006B1990">
        <w:rPr>
          <w:rFonts w:ascii="Times New Roman" w:eastAsia="Times New Roman" w:hAnsi="Times New Roman" w:cs="Times New Roman"/>
          <w:sz w:val="24"/>
          <w:szCs w:val="24"/>
          <w:lang w:eastAsia="pl-PL"/>
        </w:rPr>
        <w:t xml:space="preserve">.: 834/1-dr, 820/1, 818/1,815/1, 813/1, 811/1, 2091/1, 978, 808/1, 807/4, 806/1, 974,2245/1,973/1, 972/1, 794/1, 2112, 893/1, 2094/2, 792/4-dr, 2188-dr, obręb 0005; Kanał „A1-C” dz. nr </w:t>
      </w:r>
      <w:proofErr w:type="spellStart"/>
      <w:r w:rsidRPr="006B1990">
        <w:rPr>
          <w:rFonts w:ascii="Times New Roman" w:eastAsia="Times New Roman" w:hAnsi="Times New Roman" w:cs="Times New Roman"/>
          <w:sz w:val="24"/>
          <w:szCs w:val="24"/>
          <w:lang w:eastAsia="pl-PL"/>
        </w:rPr>
        <w:t>ewid</w:t>
      </w:r>
      <w:proofErr w:type="spellEnd"/>
      <w:r w:rsidRPr="006B1990">
        <w:rPr>
          <w:rFonts w:ascii="Times New Roman" w:eastAsia="Times New Roman" w:hAnsi="Times New Roman" w:cs="Times New Roman"/>
          <w:sz w:val="24"/>
          <w:szCs w:val="24"/>
          <w:lang w:eastAsia="pl-PL"/>
        </w:rPr>
        <w:t xml:space="preserve">.: 2188-dr, 757/16,757/9, 757/7, 757/5, 757/14,1511-dr, 1510/4, 1508/5,1508/9, obręb 0005;Kanał „D,E,F” dz. nr </w:t>
      </w:r>
      <w:proofErr w:type="spellStart"/>
      <w:r w:rsidRPr="006B1990">
        <w:rPr>
          <w:rFonts w:ascii="Times New Roman" w:eastAsia="Times New Roman" w:hAnsi="Times New Roman" w:cs="Times New Roman"/>
          <w:sz w:val="24"/>
          <w:szCs w:val="24"/>
          <w:lang w:eastAsia="pl-PL"/>
        </w:rPr>
        <w:t>ewid</w:t>
      </w:r>
      <w:proofErr w:type="spellEnd"/>
      <w:r w:rsidRPr="006B1990">
        <w:rPr>
          <w:rFonts w:ascii="Times New Roman" w:eastAsia="Times New Roman" w:hAnsi="Times New Roman" w:cs="Times New Roman"/>
          <w:sz w:val="24"/>
          <w:szCs w:val="24"/>
          <w:lang w:eastAsia="pl-PL"/>
        </w:rPr>
        <w:t xml:space="preserve">.: 757/9, 756/1,754/7, 753/1, 752, 751,44-dr, 757/5, 754/4, 751/5-dr, 1511-dr, obręb 0005: Zadanie 2: „Rozbudowa sieci wodociągowej ul. Stadionowa odc. W4-W5 dz. nr </w:t>
      </w:r>
      <w:proofErr w:type="spellStart"/>
      <w:r w:rsidRPr="006B1990">
        <w:rPr>
          <w:rFonts w:ascii="Times New Roman" w:eastAsia="Times New Roman" w:hAnsi="Times New Roman" w:cs="Times New Roman"/>
          <w:sz w:val="24"/>
          <w:szCs w:val="24"/>
          <w:lang w:eastAsia="pl-PL"/>
        </w:rPr>
        <w:t>ewid</w:t>
      </w:r>
      <w:proofErr w:type="spellEnd"/>
      <w:r w:rsidRPr="006B1990">
        <w:rPr>
          <w:rFonts w:ascii="Times New Roman" w:eastAsia="Times New Roman" w:hAnsi="Times New Roman" w:cs="Times New Roman"/>
          <w:sz w:val="24"/>
          <w:szCs w:val="24"/>
          <w:lang w:eastAsia="pl-PL"/>
        </w:rPr>
        <w:t xml:space="preserve">. 792/3,792/2, 788, 786,784, 2162, 782, 780, 775-dr, 774/1,772,770/1, ul. Topolowa odc. W6-W8 dz. nr </w:t>
      </w:r>
      <w:proofErr w:type="spellStart"/>
      <w:r w:rsidRPr="006B1990">
        <w:rPr>
          <w:rFonts w:ascii="Times New Roman" w:eastAsia="Times New Roman" w:hAnsi="Times New Roman" w:cs="Times New Roman"/>
          <w:sz w:val="24"/>
          <w:szCs w:val="24"/>
          <w:lang w:eastAsia="pl-PL"/>
        </w:rPr>
        <w:t>ewid</w:t>
      </w:r>
      <w:proofErr w:type="spellEnd"/>
      <w:r w:rsidRPr="006B1990">
        <w:rPr>
          <w:rFonts w:ascii="Times New Roman" w:eastAsia="Times New Roman" w:hAnsi="Times New Roman" w:cs="Times New Roman"/>
          <w:sz w:val="24"/>
          <w:szCs w:val="24"/>
          <w:lang w:eastAsia="pl-PL"/>
        </w:rPr>
        <w:t xml:space="preserve">. 754/7, 753/1, 752, 751/44, 751/39, ul. Wierzbowa odc. W9-HP4 dz. nr </w:t>
      </w:r>
      <w:proofErr w:type="spellStart"/>
      <w:r w:rsidRPr="006B1990">
        <w:rPr>
          <w:rFonts w:ascii="Times New Roman" w:eastAsia="Times New Roman" w:hAnsi="Times New Roman" w:cs="Times New Roman"/>
          <w:sz w:val="24"/>
          <w:szCs w:val="24"/>
          <w:lang w:eastAsia="pl-PL"/>
        </w:rPr>
        <w:t>ewid</w:t>
      </w:r>
      <w:proofErr w:type="spellEnd"/>
      <w:r w:rsidRPr="006B1990">
        <w:rPr>
          <w:rFonts w:ascii="Times New Roman" w:eastAsia="Times New Roman" w:hAnsi="Times New Roman" w:cs="Times New Roman"/>
          <w:sz w:val="24"/>
          <w:szCs w:val="24"/>
          <w:lang w:eastAsia="pl-PL"/>
        </w:rPr>
        <w:t xml:space="preserve">. 757/14, 1511-dr obręb 0005 w miejscowości Kostomłoty Drugi” Zadanie 3: „Budowa sieci wodociągowej w </w:t>
      </w:r>
      <w:proofErr w:type="spellStart"/>
      <w:r w:rsidRPr="006B1990">
        <w:rPr>
          <w:rFonts w:ascii="Times New Roman" w:eastAsia="Times New Roman" w:hAnsi="Times New Roman" w:cs="Times New Roman"/>
          <w:sz w:val="24"/>
          <w:szCs w:val="24"/>
          <w:lang w:eastAsia="pl-PL"/>
        </w:rPr>
        <w:t>msc</w:t>
      </w:r>
      <w:proofErr w:type="spellEnd"/>
      <w:r w:rsidRPr="006B1990">
        <w:rPr>
          <w:rFonts w:ascii="Times New Roman" w:eastAsia="Times New Roman" w:hAnsi="Times New Roman" w:cs="Times New Roman"/>
          <w:sz w:val="24"/>
          <w:szCs w:val="24"/>
          <w:lang w:eastAsia="pl-PL"/>
        </w:rPr>
        <w:t xml:space="preserve">. Porzecze gmina Miedziana Góra – odc. W1 –W4.1” etap I Zadanie 4: „Budowa sieci kanalizacji sanitarnej w sołectwach: Przyjmo, Bobrza, Ćmińsk Rządowy, Ćmińsk Kościelny, Porzecze Rozbudowa i przebudowa istniejącej sieci wodociągowej w Sołectwach: Przyjmo, Bobrza, Ćmińska Rządowy, Ćmińska Kościelny zad.2. Porzecze ul. Rubinowa odc. S-346 do S-361, ul. Platynowa odc. S-291do S-312 ul. Brylantowa odc. S-312 do S281, odc. S-281 do S-671, ul. Złota odc. S-914 do S-668” Przedmiot zamówienia szczegółowo został opisany w pkt. 3 SIWZ, oraz w załącznikach 9a, 9b,9c - dla Części 1 oraz załącznikach 10a, 10b dla Części 2. Zamawiający zwraca również uwagę o wzięcie pod uwagę podczas szacowania ceny ofertowej dla przedmiotu zamówienia w Części 1 - załącznik nr 1.1.a.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II.5) Główny kod CPV: </w:t>
      </w:r>
      <w:r w:rsidRPr="006B1990">
        <w:rPr>
          <w:rFonts w:ascii="Times New Roman" w:eastAsia="Times New Roman" w:hAnsi="Times New Roman" w:cs="Times New Roman"/>
          <w:sz w:val="24"/>
          <w:szCs w:val="24"/>
          <w:lang w:eastAsia="pl-PL"/>
        </w:rPr>
        <w:t xml:space="preserve">45232400-6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Dodatkowe kody CPV:</w:t>
      </w:r>
      <w:r w:rsidRPr="006B199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B1990" w:rsidRPr="006B1990" w:rsidTr="006B1990">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Kod CPV</w:t>
            </w:r>
          </w:p>
        </w:tc>
      </w:tr>
      <w:tr w:rsidR="006B1990" w:rsidRPr="006B1990" w:rsidTr="006B1990">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45232410-9</w:t>
            </w:r>
          </w:p>
        </w:tc>
      </w:tr>
      <w:tr w:rsidR="006B1990" w:rsidRPr="006B1990" w:rsidTr="006B1990">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45231300-8</w:t>
            </w:r>
          </w:p>
        </w:tc>
      </w:tr>
      <w:tr w:rsidR="006B1990" w:rsidRPr="006B1990" w:rsidTr="006B1990">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45232423-3</w:t>
            </w:r>
          </w:p>
        </w:tc>
      </w:tr>
      <w:tr w:rsidR="006B1990" w:rsidRPr="006B1990" w:rsidTr="006B1990">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45111200-0</w:t>
            </w:r>
          </w:p>
        </w:tc>
      </w:tr>
    </w:tbl>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II.6) Całkowita wartość zamówienia </w:t>
      </w:r>
      <w:r w:rsidRPr="006B1990">
        <w:rPr>
          <w:rFonts w:ascii="Times New Roman" w:eastAsia="Times New Roman" w:hAnsi="Times New Roman" w:cs="Times New Roman"/>
          <w:i/>
          <w:iCs/>
          <w:sz w:val="24"/>
          <w:szCs w:val="24"/>
          <w:lang w:eastAsia="pl-PL"/>
        </w:rPr>
        <w:t>(jeżeli zamawiający podaje informacje o wartości zamówienia)</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t xml:space="preserve">Wartość bez VAT: </w:t>
      </w:r>
      <w:r w:rsidRPr="006B1990">
        <w:rPr>
          <w:rFonts w:ascii="Times New Roman" w:eastAsia="Times New Roman" w:hAnsi="Times New Roman" w:cs="Times New Roman"/>
          <w:sz w:val="24"/>
          <w:szCs w:val="24"/>
          <w:lang w:eastAsia="pl-PL"/>
        </w:rPr>
        <w:br/>
        <w:t xml:space="preserve">Waluta: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B1990">
        <w:rPr>
          <w:rFonts w:ascii="Times New Roman" w:eastAsia="Times New Roman" w:hAnsi="Times New Roman" w:cs="Times New Roman"/>
          <w:sz w:val="24"/>
          <w:szCs w:val="24"/>
          <w:lang w:eastAsia="pl-PL"/>
        </w:rPr>
        <w:t xml:space="preserv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B1990">
        <w:rPr>
          <w:rFonts w:ascii="Times New Roman" w:eastAsia="Times New Roman" w:hAnsi="Times New Roman" w:cs="Times New Roman"/>
          <w:b/>
          <w:bCs/>
          <w:sz w:val="24"/>
          <w:szCs w:val="24"/>
          <w:lang w:eastAsia="pl-PL"/>
        </w:rPr>
        <w:t>Pzp</w:t>
      </w:r>
      <w:proofErr w:type="spellEnd"/>
      <w:r w:rsidRPr="006B1990">
        <w:rPr>
          <w:rFonts w:ascii="Times New Roman" w:eastAsia="Times New Roman" w:hAnsi="Times New Roman" w:cs="Times New Roman"/>
          <w:b/>
          <w:bCs/>
          <w:sz w:val="24"/>
          <w:szCs w:val="24"/>
          <w:lang w:eastAsia="pl-PL"/>
        </w:rPr>
        <w:t xml:space="preserve">: </w:t>
      </w:r>
      <w:r w:rsidRPr="006B1990">
        <w:rPr>
          <w:rFonts w:ascii="Times New Roman" w:eastAsia="Times New Roman" w:hAnsi="Times New Roman" w:cs="Times New Roman"/>
          <w:sz w:val="24"/>
          <w:szCs w:val="24"/>
          <w:lang w:eastAsia="pl-PL"/>
        </w:rPr>
        <w:t xml:space="preserve">Tak </w:t>
      </w:r>
      <w:r w:rsidRPr="006B199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B1990">
        <w:rPr>
          <w:rFonts w:ascii="Times New Roman" w:eastAsia="Times New Roman" w:hAnsi="Times New Roman" w:cs="Times New Roman"/>
          <w:sz w:val="24"/>
          <w:szCs w:val="24"/>
          <w:lang w:eastAsia="pl-PL"/>
        </w:rPr>
        <w:t>Pzp</w:t>
      </w:r>
      <w:proofErr w:type="spellEnd"/>
      <w:r w:rsidRPr="006B1990">
        <w:rPr>
          <w:rFonts w:ascii="Times New Roman" w:eastAsia="Times New Roman" w:hAnsi="Times New Roman" w:cs="Times New Roman"/>
          <w:sz w:val="24"/>
          <w:szCs w:val="24"/>
          <w:lang w:eastAsia="pl-PL"/>
        </w:rPr>
        <w:t xml:space="preserve">: 6.1. Zamawiający przewiduje możliwość udzielania zamówień, o których mowa w art. 67 ust. 1 pkt. 6 ustawy PZP, w okresie 3 lat od udzielenia zamówienia podstawowego. Zamówienia te polegać będą na powtórzeniu robót podobnych do robót stanowiących przedmiot niniejszego zamówienia. 6.2. Zakresem robót stanowiących przedmiot zamówienia, o których mowa w pkt. 6.1.: a) dla Części 1 będą prace polegające na wykonaniu: • przepompowni ścieków, • budowy sieci kanalizacyjnej grawitacyjnej i tłocznej, • budowy przydomowych przepompowni i kanalizacji ciśnieniowej, • budowy i rozbudowy sieci wodociągowej. b) dla Części 2 będą prace polegające na wykonaniu: • budowy sieci kanalizacyjnej grawitacyjnej, • </w:t>
      </w:r>
      <w:r w:rsidRPr="006B1990">
        <w:rPr>
          <w:rFonts w:ascii="Times New Roman" w:eastAsia="Times New Roman" w:hAnsi="Times New Roman" w:cs="Times New Roman"/>
          <w:sz w:val="24"/>
          <w:szCs w:val="24"/>
          <w:lang w:eastAsia="pl-PL"/>
        </w:rPr>
        <w:lastRenderedPageBreak/>
        <w:t xml:space="preserve">budowy i rozbudowy sieci wodociągowej. Szczegółowy opis technologii wykonywania tych robót określa dokumentacja projektowa, a w przypadku wykonania tego zakresu w innej technologii normy krajowe i europejskie odnoszące się do tych robót. Zakres rzeczowy robót stanowiących przedmiot zamówień, o których mowa w pkt. 6.2 </w:t>
      </w:r>
      <w:proofErr w:type="spellStart"/>
      <w:r w:rsidRPr="006B1990">
        <w:rPr>
          <w:rFonts w:ascii="Times New Roman" w:eastAsia="Times New Roman" w:hAnsi="Times New Roman" w:cs="Times New Roman"/>
          <w:sz w:val="24"/>
          <w:szCs w:val="24"/>
          <w:lang w:eastAsia="pl-PL"/>
        </w:rPr>
        <w:t>pkt.a</w:t>
      </w:r>
      <w:proofErr w:type="spellEnd"/>
      <w:r w:rsidRPr="006B1990">
        <w:rPr>
          <w:rFonts w:ascii="Times New Roman" w:eastAsia="Times New Roman" w:hAnsi="Times New Roman" w:cs="Times New Roman"/>
          <w:sz w:val="24"/>
          <w:szCs w:val="24"/>
          <w:lang w:eastAsia="pl-PL"/>
        </w:rPr>
        <w:t xml:space="preserve">). nie przekroczy wartości 20% szacowanej wartości niniejszego zamówienia oraz w pkt. 6.2.b) nie przekroczy wartości 20% szacowanej wartości niniejszego zamówienia. 6.3. Zamówienia, o których mowa w pkt. 6.1. będą udzielane po przeprowadzeniu odrębnego postępowania o udzielenie zamówienia publicznego w trybie z wolnej ręki, a jeżeli wartość szacunkowa będzie mniejsza od kwoty o której mowa w art. 4 pkt. 8 ustawy, tylko po przeprowadzeniu negocjacji. 6.4. Zamówienia, o których mowa w pkt. 6.1. będą udzielane w przypadku wystąpienia potrzeby zwiększenia zakresu rzeczowego robót, zmiany technologii lub wprowadzenia zakresu dodatkowego w przypadku konieczności dokonania zmian w dokumentacji projektowej oraz gdy wystąpi potrzeba wykonania dodatkowego zakresu po dokonanym odbiorze końcowym. 6.5. Zamówienie, o którym mowa w pkt. 6.1. może obejmować rodzajowo cały lub częściowy zakres robót wskazanych w pkt. 6.2.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t>miesiącach:   </w:t>
      </w:r>
      <w:r w:rsidRPr="006B1990">
        <w:rPr>
          <w:rFonts w:ascii="Times New Roman" w:eastAsia="Times New Roman" w:hAnsi="Times New Roman" w:cs="Times New Roman"/>
          <w:i/>
          <w:iCs/>
          <w:sz w:val="24"/>
          <w:szCs w:val="24"/>
          <w:lang w:eastAsia="pl-PL"/>
        </w:rPr>
        <w:t xml:space="preserve"> lub </w:t>
      </w:r>
      <w:r w:rsidRPr="006B1990">
        <w:rPr>
          <w:rFonts w:ascii="Times New Roman" w:eastAsia="Times New Roman" w:hAnsi="Times New Roman" w:cs="Times New Roman"/>
          <w:b/>
          <w:bCs/>
          <w:sz w:val="24"/>
          <w:szCs w:val="24"/>
          <w:lang w:eastAsia="pl-PL"/>
        </w:rPr>
        <w:t>dniach:</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i/>
          <w:iCs/>
          <w:sz w:val="24"/>
          <w:szCs w:val="24"/>
          <w:lang w:eastAsia="pl-PL"/>
        </w:rPr>
        <w:t>lub</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data rozpoczęcia: </w:t>
      </w:r>
      <w:r w:rsidRPr="006B1990">
        <w:rPr>
          <w:rFonts w:ascii="Times New Roman" w:eastAsia="Times New Roman" w:hAnsi="Times New Roman" w:cs="Times New Roman"/>
          <w:sz w:val="24"/>
          <w:szCs w:val="24"/>
          <w:lang w:eastAsia="pl-PL"/>
        </w:rPr>
        <w:t> </w:t>
      </w:r>
      <w:r w:rsidRPr="006B1990">
        <w:rPr>
          <w:rFonts w:ascii="Times New Roman" w:eastAsia="Times New Roman" w:hAnsi="Times New Roman" w:cs="Times New Roman"/>
          <w:i/>
          <w:iCs/>
          <w:sz w:val="24"/>
          <w:szCs w:val="24"/>
          <w:lang w:eastAsia="pl-PL"/>
        </w:rPr>
        <w:t xml:space="preserve"> lub </w:t>
      </w:r>
      <w:r w:rsidRPr="006B1990">
        <w:rPr>
          <w:rFonts w:ascii="Times New Roman" w:eastAsia="Times New Roman" w:hAnsi="Times New Roman" w:cs="Times New Roman"/>
          <w:b/>
          <w:bCs/>
          <w:sz w:val="24"/>
          <w:szCs w:val="24"/>
          <w:lang w:eastAsia="pl-PL"/>
        </w:rPr>
        <w:t xml:space="preserve">zakończenia: </w:t>
      </w:r>
      <w:r w:rsidRPr="006B1990">
        <w:rPr>
          <w:rFonts w:ascii="Times New Roman" w:eastAsia="Times New Roman" w:hAnsi="Times New Roman" w:cs="Times New Roman"/>
          <w:sz w:val="24"/>
          <w:szCs w:val="24"/>
          <w:lang w:eastAsia="pl-PL"/>
        </w:rPr>
        <w:t xml:space="preserve">2022-03-31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B1990" w:rsidRPr="006B1990" w:rsidTr="006B1990">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Data zakończenia</w:t>
            </w:r>
          </w:p>
        </w:tc>
      </w:tr>
      <w:tr w:rsidR="006B1990" w:rsidRPr="006B1990" w:rsidTr="006B1990">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2022-03-31</w:t>
            </w:r>
          </w:p>
        </w:tc>
      </w:tr>
      <w:tr w:rsidR="006B1990" w:rsidRPr="006B1990" w:rsidTr="006B1990">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2021-02-15</w:t>
            </w:r>
          </w:p>
        </w:tc>
      </w:tr>
    </w:tbl>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II.9) Informacje dodatkowe: </w:t>
      </w:r>
      <w:r w:rsidRPr="006B1990">
        <w:rPr>
          <w:rFonts w:ascii="Times New Roman" w:eastAsia="Times New Roman" w:hAnsi="Times New Roman" w:cs="Times New Roman"/>
          <w:sz w:val="24"/>
          <w:szCs w:val="24"/>
          <w:lang w:eastAsia="pl-PL"/>
        </w:rPr>
        <w:t xml:space="preserve">Ostateczny termin realizacji całego przedmiotu umowy (zamówienia), tzn. zakończenia robót budowlanych i uzyskania pozwolenia na użytkowanie: a) Dla Części 1 ustala się termin 31.03.2022 r. b) Dla Części 2 ustala się termin 15.02.2021 r.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III.1) WARUNKI UDZIAŁU W POSTĘPOWANIU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6B1990">
        <w:rPr>
          <w:rFonts w:ascii="Times New Roman" w:eastAsia="Times New Roman" w:hAnsi="Times New Roman" w:cs="Times New Roman"/>
          <w:sz w:val="24"/>
          <w:szCs w:val="24"/>
          <w:lang w:eastAsia="pl-PL"/>
        </w:rPr>
        <w:br/>
        <w:t xml:space="preserve">Informacje dodatkowe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III.1.2) Sytuacja finansowa lub ekonomiczna </w:t>
      </w:r>
      <w:r w:rsidRPr="006B1990">
        <w:rPr>
          <w:rFonts w:ascii="Times New Roman" w:eastAsia="Times New Roman" w:hAnsi="Times New Roman" w:cs="Times New Roman"/>
          <w:sz w:val="24"/>
          <w:szCs w:val="24"/>
          <w:lang w:eastAsia="pl-PL"/>
        </w:rPr>
        <w:br/>
        <w:t xml:space="preserve">Określenie warunków: W tym zakresie na potwierdzenie należy złożyć następujące dokumenty: Dla Części 1: a) potwierdzające, że Wykonawca jest ubezpieczony od odpowiedzialności cywilnej w zakresie prowadzonej działalności związanej z przedmiotem zamówienia na sumę gwarancyjną określoną przez zamawiającego - to jest wykonywaniem robót budowlanych na kwotę nie mniejszą niż 5 000 000,00 PLN. Dla Części 2: a) potwierdzające, że Wykonawca jest ubezpieczony od odpowiedzialności cywilnej w zakresie prowadzonej działalności związanej z przedmiotem zamówienia na sumę gwarancyjną określoną przez zamawiającego - to jest wykonywaniem robót budowlanych na kwotę nie mniejszą niż 1 500 000,00 PLN. </w:t>
      </w:r>
      <w:r w:rsidRPr="006B1990">
        <w:rPr>
          <w:rFonts w:ascii="Times New Roman" w:eastAsia="Times New Roman" w:hAnsi="Times New Roman" w:cs="Times New Roman"/>
          <w:sz w:val="24"/>
          <w:szCs w:val="24"/>
          <w:lang w:eastAsia="pl-PL"/>
        </w:rPr>
        <w:br/>
        <w:t xml:space="preserve">Informacje dodatkowe UWAGA: Wykonawca składający oferty na obie części musi wykazać się dokumentem potwierdzającym, że jest ubezpieczony od odpowiedzialności cywilnej w zakresie prowadzonej działalności związanej z przedmiotem zamówienia na kwotę nie mniejszą niż będącą sumą wartości wskazanych powyżej dla Części 1 i Części 2.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lastRenderedPageBreak/>
        <w:t xml:space="preserve">III.1.3) Zdolność techniczna lub zawodowa </w:t>
      </w:r>
      <w:r w:rsidRPr="006B1990">
        <w:rPr>
          <w:rFonts w:ascii="Times New Roman" w:eastAsia="Times New Roman" w:hAnsi="Times New Roman" w:cs="Times New Roman"/>
          <w:sz w:val="24"/>
          <w:szCs w:val="24"/>
          <w:lang w:eastAsia="pl-PL"/>
        </w:rPr>
        <w:br/>
        <w:t xml:space="preserve">Określenie warunków: a) w zakresie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Części 1: • co najmniej jedną robotę budowlaną związaną z budową lub przebudową lub rozbudową sieci kanalizacji sanitarnej, w zakresie której wykonano przynajmniej jedną pompownię ścieków oraz wybudowano minimum 5 km kanalizacji sanitarnej LUB • co najmniej jedną robotę budowlaną związaną z budową lub przebudową lub rozbudową sieci wodociągowej, w zakresie której wykonano przynajmniej jedną pompownię wody oraz wybudowano minimum 5 km wodociągu LUB • co najmniej jedną robotę budowlaną związaną z budową lub przebudową lub rozbudową sieci kanalizacji sanitarnej i wodociągowej, w zakresie której wykonano przynajmniej jedną pompownię ścieków lub wody oraz wybudowano minimum 5 km kanalizacji sanitarnej i wodociągu łącznie Do wskazanej pozycji wykazu należy załączyć dowody określające, czy roboty te zostały wykonane w sposób należyty, w szczególności informacji o tym czy roboty zostały wykonane zgodnie z przepisami prawa budowlanego i prawidłowo ukończone. UWAGA: W przypadku gdy wykonawcy wspólnie ubiegają się o zamówienie, Zamawiający nie uzna warunku za spełniony, jeśli wspólnie wykonawcy wykażą się wymaganym doświadczeniem, ale żaden z nich indywidualnie nie wykaże się całym wymaganym doświadczeniem. Dla Części 2: • co najmniej jedną robotę budowlaną związaną z budową lub przebudową lub rozbudową sieci kanalizacji sanitarnej, w zakresie której wybudowano minimum 3 km kanalizacji sanitarnej LUB • co najmniej jedną robotę budowlaną związaną z budową lub przebudową lub rozbudową sieci wodociągowej, w zakresie której wybudowano minimum 3 km wodociągu LUB • co najmniej jedną robotę budowlaną związaną z budową lub przebudową lub rozbudową sieci kanalizacji sanitarnej i wodociągowej, w zakresie której wybudowano minimum 3 km kanalizacji sanitarnej i wodociągu łącznie Do wskazanej pozycji wykazu należy załączyć dowody określające, czy roboty te zostały wykonane w sposób należyty, w szczególności informacji o tym czy roboty zostały wykonane zgodnie z przepisami prawa budowlanego i prawidłowo ukończone. UWAGA: W przypadku gdy wykonawcy wspólnie ubiegają się o zamówienie, Zamawiający nie uzna warunku za spełniony, jeśli wspólnie wykonawcy wykażą się wymaganym doświadczeniem, ale żaden z nich indywidualnie nie wykaże się całym wymaganym doświadczeniem. UWAGA: Wykonawca składający oferty na obie części musi wykazać się różnymi robotami budowlanymi dla poszczególnych części. b) w zakresie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Dla Części 1: • </w:t>
      </w:r>
      <w:r w:rsidRPr="006B1990">
        <w:rPr>
          <w:rFonts w:ascii="Times New Roman" w:eastAsia="Times New Roman" w:hAnsi="Times New Roman" w:cs="Times New Roman"/>
          <w:sz w:val="24"/>
          <w:szCs w:val="24"/>
          <w:lang w:eastAsia="pl-PL"/>
        </w:rPr>
        <w:lastRenderedPageBreak/>
        <w:t xml:space="preserve">kierownikiem budowy (kierownik robót sanitarnych), posiadającym uprawnienia budowlane do kierowania budowami w specjalności instalacyjnej w zakresie sieci, instalacji i urządzeń cieplnych, wentylacyjnych, gazowych, wodociągowych i kanalizacyjnych, a także posiadającym doświadczenie jako kierownik budowy lub robót, na co najmniej jednej inwestycji, w okresie ostatnich 5 lat przed upływem terminu składania ofert, związanej z budową lub przebudową lub rozbudową sieci kanalizacji sanitarnej lub sieci wodociągowej • kierownikiem robót posiadającym uprawnienia budowlane do kierowania budowami w specjalności instalacyjnej w zakresie sieci, instalacji i urządzeń elektrycznych i elektroenergetycznych. Do wykazu w stosunku do osób, których wskazano należy dołączyć oświadczenie Wykonawcy, że zaproponowane osoby posiadają wymagane uprawnienia i przynależą do właściwej izby samorządu zawodowego, jeżeli taki wymóg na te osoby nakłada Prawo budowlane. Dla Części 2: • kierownikiem budowy (kierownik robót sanitarnych), posiadającym uprawnienia budowlane do kierowania budowami w specjalności instalacyjnej w zakresie sieci, instalacji i urządzeń cieplnych, wentylacyjnych, gazowych, wodociągowych i kanalizacyjnych, a także posiadającym doświadczenie jako kierownik budowy lub robót, na co najmniej jednej inwestycji, w okresie ostatnich 5 lat przed upływem terminu składania ofert, związanej z budową lub przebudową lub rozbudową sieci kanalizacji sanitarnej lub sieci wodociągowej. Do wykazu w stosunku do osób, których wskazano należy dołączyć oświadczenie Wykonawcy, że zaproponowane osoby posiadają wymagane uprawnienia i przynależą do właściwej izby samorządu zawodowego, jeżeli taki wymóg na te osoby nakłada Prawo budowlane. UWAGA: Wykonawca składający oferty na obie części może wykazać się tym samym kierownikiem budowy (kierownikiem robót sanitarnych) </w:t>
      </w:r>
      <w:r w:rsidRPr="006B199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B1990">
        <w:rPr>
          <w:rFonts w:ascii="Times New Roman" w:eastAsia="Times New Roman" w:hAnsi="Times New Roman" w:cs="Times New Roman"/>
          <w:sz w:val="24"/>
          <w:szCs w:val="24"/>
          <w:lang w:eastAsia="pl-PL"/>
        </w:rPr>
        <w:br/>
        <w:t xml:space="preserve">Informacje dodatkowe: 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III.2) PODSTAWY WYKLUCZENIA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B1990">
        <w:rPr>
          <w:rFonts w:ascii="Times New Roman" w:eastAsia="Times New Roman" w:hAnsi="Times New Roman" w:cs="Times New Roman"/>
          <w:b/>
          <w:bCs/>
          <w:sz w:val="24"/>
          <w:szCs w:val="24"/>
          <w:lang w:eastAsia="pl-PL"/>
        </w:rPr>
        <w:t>Pzp</w:t>
      </w:r>
      <w:proofErr w:type="spellEnd"/>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B1990">
        <w:rPr>
          <w:rFonts w:ascii="Times New Roman" w:eastAsia="Times New Roman" w:hAnsi="Times New Roman" w:cs="Times New Roman"/>
          <w:b/>
          <w:bCs/>
          <w:sz w:val="24"/>
          <w:szCs w:val="24"/>
          <w:lang w:eastAsia="pl-PL"/>
        </w:rPr>
        <w:t>Pzp</w:t>
      </w:r>
      <w:proofErr w:type="spellEnd"/>
      <w:r w:rsidRPr="006B199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B1990">
        <w:rPr>
          <w:rFonts w:ascii="Times New Roman" w:eastAsia="Times New Roman" w:hAnsi="Times New Roman" w:cs="Times New Roman"/>
          <w:sz w:val="24"/>
          <w:szCs w:val="24"/>
          <w:lang w:eastAsia="pl-PL"/>
        </w:rPr>
        <w:t>Pzp</w:t>
      </w:r>
      <w:proofErr w:type="spellEnd"/>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B1990">
        <w:rPr>
          <w:rFonts w:ascii="Times New Roman" w:eastAsia="Times New Roman" w:hAnsi="Times New Roman" w:cs="Times New Roman"/>
          <w:sz w:val="24"/>
          <w:szCs w:val="24"/>
          <w:lang w:eastAsia="pl-PL"/>
        </w:rPr>
        <w:t>Pzp</w:t>
      </w:r>
      <w:proofErr w:type="spellEnd"/>
      <w:r w:rsidRPr="006B1990">
        <w:rPr>
          <w:rFonts w:ascii="Times New Roman" w:eastAsia="Times New Roman" w:hAnsi="Times New Roman" w:cs="Times New Roman"/>
          <w:sz w:val="24"/>
          <w:szCs w:val="24"/>
          <w:lang w:eastAsia="pl-PL"/>
        </w:rPr>
        <w:t xml:space="preserv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6B1990">
        <w:rPr>
          <w:rFonts w:ascii="Times New Roman" w:eastAsia="Times New Roman" w:hAnsi="Times New Roman" w:cs="Times New Roman"/>
          <w:sz w:val="24"/>
          <w:szCs w:val="24"/>
          <w:lang w:eastAsia="pl-PL"/>
        </w:rPr>
        <w:br/>
        <w:t xml:space="preserve">Tak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Oświadczenie o spełnianiu kryteriów selekcji </w:t>
      </w:r>
      <w:r w:rsidRPr="006B1990">
        <w:rPr>
          <w:rFonts w:ascii="Times New Roman" w:eastAsia="Times New Roman" w:hAnsi="Times New Roman" w:cs="Times New Roman"/>
          <w:sz w:val="24"/>
          <w:szCs w:val="24"/>
          <w:lang w:eastAsia="pl-PL"/>
        </w:rPr>
        <w:br/>
        <w:t xml:space="preserve">Nie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do wykluczenia na podstawie art. 24 ust. 5 pkt.1 ustawy; 2.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o niezaleganiu z opłacaniem podatków i opłat lokalnych, o których mowa w ustawie z dnia 12 stycznia 1991 r. o podatkach i opłatach lokalnych (Dz. U. z 2017 r. poz. 1785). 9.4.5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w kraju, w którym miejsce zamieszkania mają osoby, których dotyczą dokumenty, wskazane nie wydaje się dokumentów, o których mowa w pkt. a) i b),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c) stosuje się odpowiednio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lastRenderedPageBreak/>
        <w:t>III.5.1) W ZAKRESIE SPEŁNIANIA WARUNKÓW UDZIAŁU W POSTĘPOWANIU:</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t xml:space="preserve">1. Wykaz wykonanych robót potwierdzający opisany warunek wraz z dowodami potwierdzającymi należyte wykonanie tych robót 9.4.2 - załącznik nr 8 SIWZ; 2. Wykaz osób, które będą uczestniczyć w wykonywaniu zamówienia zgodnie z opisanym warunkiem 9.4.2 - załącznik nr 6 SIWZ; 3. Potwierdzenie, że Wykonawca jest ubezpieczony od odpowiedzialności cywilnej zgodnie z opisanym warunkiem 9.4.3.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III.5.2) W ZAKRESIE KRYTERIÓW SELEKCJI:</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III.7) INNE DOKUMENTY NIE WYMIENIONE W pkt III.3) - III.6)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1. 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2. Wykaz osób do punktacji (załącznik nr 1a do formularzy ofertowych 1.1. i 1.2.) - OBOWIĄZKOWO ZAŁĄCZONY DO FORMULARZA OFERTOWEGO 3. Pełnomocnictwo - Jeżeli oferta wraz z oświadczeniami składana jest przez pełnomocnika należy do oferty załączyć pełnomocnictwo upoważniające pełnomocnika do tej czynności - ZAŁĄCZONY DO FORMULARZA OFERTOWEGO 4. Oryginał wniesienia wadium, jeżeli zabezpieczenie wadialne zostało wniesione w formie niepieniężnej - ZAŁĄCZONY DO FORMULARZA OFERTOWEGO 5. Wykonawca, który polega na zasobach innych podmiotów składa wraz z ofertą oświadczenie podmiotu o udostępnieniu zasobów wskazujące na okoliczności opisane w „Uwaga pkt a) do d)”. - ZAŁĄCZONY DO FORMULARZA OFERTOWEGO 6. Wykonawca, który polega na zasobach innych podmiotów składa dokumenty o braku podstaw do wykluczenia w odniesieniu do tych podmiotów – dokumenty te zostały określone w pkt. 9.4.4.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u w:val="single"/>
          <w:lang w:eastAsia="pl-PL"/>
        </w:rPr>
        <w:t xml:space="preserve">SEKCJA IV: PROCEDURA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IV.1) OPIS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IV.1.1) Tryb udzielenia zamówienia: </w:t>
      </w:r>
      <w:r w:rsidRPr="006B1990">
        <w:rPr>
          <w:rFonts w:ascii="Times New Roman" w:eastAsia="Times New Roman" w:hAnsi="Times New Roman" w:cs="Times New Roman"/>
          <w:sz w:val="24"/>
          <w:szCs w:val="24"/>
          <w:lang w:eastAsia="pl-PL"/>
        </w:rPr>
        <w:t xml:space="preserve">Przetarg nieograniczony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IV.1.2) Zamawiający żąda wniesienia wadium:</w:t>
      </w:r>
      <w:r w:rsidRPr="006B1990">
        <w:rPr>
          <w:rFonts w:ascii="Times New Roman" w:eastAsia="Times New Roman" w:hAnsi="Times New Roman" w:cs="Times New Roman"/>
          <w:sz w:val="24"/>
          <w:szCs w:val="24"/>
          <w:lang w:eastAsia="pl-PL"/>
        </w:rPr>
        <w:t xml:space="preserv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Tak </w:t>
      </w:r>
      <w:r w:rsidRPr="006B1990">
        <w:rPr>
          <w:rFonts w:ascii="Times New Roman" w:eastAsia="Times New Roman" w:hAnsi="Times New Roman" w:cs="Times New Roman"/>
          <w:sz w:val="24"/>
          <w:szCs w:val="24"/>
          <w:lang w:eastAsia="pl-PL"/>
        </w:rPr>
        <w:br/>
        <w:t xml:space="preserve">Informacja na temat wadium </w:t>
      </w:r>
      <w:r w:rsidRPr="006B1990">
        <w:rPr>
          <w:rFonts w:ascii="Times New Roman" w:eastAsia="Times New Roman" w:hAnsi="Times New Roman" w:cs="Times New Roman"/>
          <w:sz w:val="24"/>
          <w:szCs w:val="24"/>
          <w:lang w:eastAsia="pl-PL"/>
        </w:rPr>
        <w:br/>
        <w:t xml:space="preserve">17.1 Wadium w wysokości: Dla Części 1: 100 000,00 zł (słownie: sto tysięcy złotych) należy wnieść przed upływem terminu składania ofert. Dla Części 2: 40 000,00 zł (słownie: czterdzieści tysięcy złotych) należy wnieść przed upływem terminu składania ofert.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niepieniężnej. 17.4. Wadium wnoszone w pieniądzu wpłaca się przelewem na rachunek bankowy: Nr rachunku 75 8493 </w:t>
      </w:r>
      <w:r w:rsidRPr="006B1990">
        <w:rPr>
          <w:rFonts w:ascii="Times New Roman" w:eastAsia="Times New Roman" w:hAnsi="Times New Roman" w:cs="Times New Roman"/>
          <w:sz w:val="24"/>
          <w:szCs w:val="24"/>
          <w:lang w:eastAsia="pl-PL"/>
        </w:rPr>
        <w:lastRenderedPageBreak/>
        <w:t xml:space="preserve">0004 0020 0303 0078 0006 z dopiskiem „Wadium" i znak sprawy: IGPOS.271.45.2020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17.9.4. zawarcie umowy w sprawie zamówienia publicznego stanie się niemożliwe z przyczyn leżących po stronie Wykonawcy.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IV.1.3) Przewiduje się udzielenie zaliczek na poczet wykonania zamówienia:</w:t>
      </w:r>
      <w:r w:rsidRPr="006B1990">
        <w:rPr>
          <w:rFonts w:ascii="Times New Roman" w:eastAsia="Times New Roman" w:hAnsi="Times New Roman" w:cs="Times New Roman"/>
          <w:sz w:val="24"/>
          <w:szCs w:val="24"/>
          <w:lang w:eastAsia="pl-PL"/>
        </w:rPr>
        <w:t xml:space="preserv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Nie </w:t>
      </w:r>
      <w:r w:rsidRPr="006B1990">
        <w:rPr>
          <w:rFonts w:ascii="Times New Roman" w:eastAsia="Times New Roman" w:hAnsi="Times New Roman" w:cs="Times New Roman"/>
          <w:sz w:val="24"/>
          <w:szCs w:val="24"/>
          <w:lang w:eastAsia="pl-PL"/>
        </w:rPr>
        <w:br/>
        <w:t xml:space="preserve">Należy podać informacje na temat udzielania zaliczek: </w:t>
      </w:r>
      <w:r w:rsidRPr="006B1990">
        <w:rPr>
          <w:rFonts w:ascii="Times New Roman" w:eastAsia="Times New Roman" w:hAnsi="Times New Roman" w:cs="Times New Roman"/>
          <w:sz w:val="24"/>
          <w:szCs w:val="24"/>
          <w:lang w:eastAsia="pl-PL"/>
        </w:rPr>
        <w:br/>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Nie </w:t>
      </w:r>
      <w:r w:rsidRPr="006B199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B1990">
        <w:rPr>
          <w:rFonts w:ascii="Times New Roman" w:eastAsia="Times New Roman" w:hAnsi="Times New Roman" w:cs="Times New Roman"/>
          <w:sz w:val="24"/>
          <w:szCs w:val="24"/>
          <w:lang w:eastAsia="pl-PL"/>
        </w:rPr>
        <w:br/>
        <w:t xml:space="preserve">Nie </w:t>
      </w:r>
      <w:r w:rsidRPr="006B1990">
        <w:rPr>
          <w:rFonts w:ascii="Times New Roman" w:eastAsia="Times New Roman" w:hAnsi="Times New Roman" w:cs="Times New Roman"/>
          <w:sz w:val="24"/>
          <w:szCs w:val="24"/>
          <w:lang w:eastAsia="pl-PL"/>
        </w:rPr>
        <w:br/>
        <w:t xml:space="preserve">Informacje dodatkowe: </w:t>
      </w:r>
      <w:r w:rsidRPr="006B1990">
        <w:rPr>
          <w:rFonts w:ascii="Times New Roman" w:eastAsia="Times New Roman" w:hAnsi="Times New Roman" w:cs="Times New Roman"/>
          <w:sz w:val="24"/>
          <w:szCs w:val="24"/>
          <w:lang w:eastAsia="pl-PL"/>
        </w:rPr>
        <w:br/>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IV.1.5.) Wymaga się złożenia oferty wariantowej: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Nie </w:t>
      </w:r>
      <w:r w:rsidRPr="006B1990">
        <w:rPr>
          <w:rFonts w:ascii="Times New Roman" w:eastAsia="Times New Roman" w:hAnsi="Times New Roman" w:cs="Times New Roman"/>
          <w:sz w:val="24"/>
          <w:szCs w:val="24"/>
          <w:lang w:eastAsia="pl-PL"/>
        </w:rPr>
        <w:br/>
        <w:t xml:space="preserve">Dopuszcza się złożenie oferty wariantowej </w:t>
      </w:r>
      <w:r w:rsidRPr="006B1990">
        <w:rPr>
          <w:rFonts w:ascii="Times New Roman" w:eastAsia="Times New Roman" w:hAnsi="Times New Roman" w:cs="Times New Roman"/>
          <w:sz w:val="24"/>
          <w:szCs w:val="24"/>
          <w:lang w:eastAsia="pl-PL"/>
        </w:rPr>
        <w:br/>
        <w:t xml:space="preserve">Nie </w:t>
      </w:r>
      <w:r w:rsidRPr="006B199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B1990">
        <w:rPr>
          <w:rFonts w:ascii="Times New Roman" w:eastAsia="Times New Roman" w:hAnsi="Times New Roman" w:cs="Times New Roman"/>
          <w:sz w:val="24"/>
          <w:szCs w:val="24"/>
          <w:lang w:eastAsia="pl-PL"/>
        </w:rPr>
        <w:br/>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Liczba wykonawców   </w:t>
      </w:r>
      <w:r w:rsidRPr="006B1990">
        <w:rPr>
          <w:rFonts w:ascii="Times New Roman" w:eastAsia="Times New Roman" w:hAnsi="Times New Roman" w:cs="Times New Roman"/>
          <w:sz w:val="24"/>
          <w:szCs w:val="24"/>
          <w:lang w:eastAsia="pl-PL"/>
        </w:rPr>
        <w:br/>
        <w:t xml:space="preserve">Przewidywana minimalna liczba wykonawców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lastRenderedPageBreak/>
        <w:t xml:space="preserve">Maksymalna liczba wykonawców   </w:t>
      </w:r>
      <w:r w:rsidRPr="006B1990">
        <w:rPr>
          <w:rFonts w:ascii="Times New Roman" w:eastAsia="Times New Roman" w:hAnsi="Times New Roman" w:cs="Times New Roman"/>
          <w:sz w:val="24"/>
          <w:szCs w:val="24"/>
          <w:lang w:eastAsia="pl-PL"/>
        </w:rPr>
        <w:br/>
        <w:t xml:space="preserve">Kryteria selekcji wykonawców: </w:t>
      </w:r>
      <w:r w:rsidRPr="006B1990">
        <w:rPr>
          <w:rFonts w:ascii="Times New Roman" w:eastAsia="Times New Roman" w:hAnsi="Times New Roman" w:cs="Times New Roman"/>
          <w:sz w:val="24"/>
          <w:szCs w:val="24"/>
          <w:lang w:eastAsia="pl-PL"/>
        </w:rPr>
        <w:br/>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IV.1.7) Informacje na temat umowy ramowej lub dynamicznego systemu zakupów: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Umowa ramowa będzie zawarta: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t xml:space="preserve">Czy przewiduje się ograniczenie liczby uczestników umowy ramowej: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t xml:space="preserve">Przewidziana maksymalna liczba uczestników umowy ramowej: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t xml:space="preserve">Informacje dodatkowe: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t xml:space="preserve">Zamówienie obejmuje ustanowienie dynamicznego systemu zakupów: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t xml:space="preserve">Informacje dodatkowe: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B1990">
        <w:rPr>
          <w:rFonts w:ascii="Times New Roman" w:eastAsia="Times New Roman" w:hAnsi="Times New Roman" w:cs="Times New Roman"/>
          <w:sz w:val="24"/>
          <w:szCs w:val="24"/>
          <w:lang w:eastAsia="pl-PL"/>
        </w:rPr>
        <w:br/>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IV.1.8) Aukcja elektroniczna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Przewidziane jest przeprowadzenie aukcji elektronicznej </w:t>
      </w:r>
      <w:r w:rsidRPr="006B1990">
        <w:rPr>
          <w:rFonts w:ascii="Times New Roman" w:eastAsia="Times New Roman" w:hAnsi="Times New Roman" w:cs="Times New Roman"/>
          <w:i/>
          <w:iCs/>
          <w:sz w:val="24"/>
          <w:szCs w:val="24"/>
          <w:lang w:eastAsia="pl-PL"/>
        </w:rPr>
        <w:t xml:space="preserve">(przetarg nieograniczony, przetarg ograniczony, negocjacje z ogłoszeniem) </w:t>
      </w:r>
      <w:r w:rsidRPr="006B1990">
        <w:rPr>
          <w:rFonts w:ascii="Times New Roman" w:eastAsia="Times New Roman" w:hAnsi="Times New Roman" w:cs="Times New Roman"/>
          <w:sz w:val="24"/>
          <w:szCs w:val="24"/>
          <w:lang w:eastAsia="pl-PL"/>
        </w:rPr>
        <w:t xml:space="preserve">Nie </w:t>
      </w:r>
      <w:r w:rsidRPr="006B1990">
        <w:rPr>
          <w:rFonts w:ascii="Times New Roman" w:eastAsia="Times New Roman" w:hAnsi="Times New Roman" w:cs="Times New Roman"/>
          <w:sz w:val="24"/>
          <w:szCs w:val="24"/>
          <w:lang w:eastAsia="pl-PL"/>
        </w:rPr>
        <w:br/>
        <w:t xml:space="preserve">Należy podać adres strony internetowej, na której aukcja będzie prowadzona: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B1990">
        <w:rPr>
          <w:rFonts w:ascii="Times New Roman" w:eastAsia="Times New Roman" w:hAnsi="Times New Roman" w:cs="Times New Roman"/>
          <w:sz w:val="24"/>
          <w:szCs w:val="24"/>
          <w:lang w:eastAsia="pl-PL"/>
        </w:rPr>
        <w:br/>
        <w:t xml:space="preserve">Informacje dotyczące przebiegu aukcji elektronicznej: </w:t>
      </w:r>
      <w:r w:rsidRPr="006B199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B199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B1990">
        <w:rPr>
          <w:rFonts w:ascii="Times New Roman" w:eastAsia="Times New Roman" w:hAnsi="Times New Roman" w:cs="Times New Roman"/>
          <w:sz w:val="24"/>
          <w:szCs w:val="24"/>
          <w:lang w:eastAsia="pl-PL"/>
        </w:rPr>
        <w:br/>
        <w:t xml:space="preserve">Wymagania dotyczące rejestracji i identyfikacji wykonawców w aukcji elektronicznej: </w:t>
      </w:r>
      <w:r w:rsidRPr="006B1990">
        <w:rPr>
          <w:rFonts w:ascii="Times New Roman" w:eastAsia="Times New Roman" w:hAnsi="Times New Roman" w:cs="Times New Roman"/>
          <w:sz w:val="24"/>
          <w:szCs w:val="24"/>
          <w:lang w:eastAsia="pl-PL"/>
        </w:rPr>
        <w:br/>
        <w:t xml:space="preserve">Informacje o liczbie etapów aukcji elektronicznej i czasie ich trwania: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t xml:space="preserve">Czas trwania: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lastRenderedPageBreak/>
        <w:t xml:space="preserve">Warunki zamknięcia aukcji elektronicznej: </w:t>
      </w:r>
      <w:r w:rsidRPr="006B1990">
        <w:rPr>
          <w:rFonts w:ascii="Times New Roman" w:eastAsia="Times New Roman" w:hAnsi="Times New Roman" w:cs="Times New Roman"/>
          <w:sz w:val="24"/>
          <w:szCs w:val="24"/>
          <w:lang w:eastAsia="pl-PL"/>
        </w:rPr>
        <w:br/>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IV.2) KRYTERIA OCENY OFERT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IV.2.1) Kryteria oceny ofert: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IV.2.2) Kryteria</w:t>
      </w:r>
      <w:r w:rsidRPr="006B199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6B1990" w:rsidRPr="006B1990" w:rsidTr="006B1990">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Znaczenie</w:t>
            </w:r>
          </w:p>
        </w:tc>
      </w:tr>
      <w:tr w:rsidR="006B1990" w:rsidRPr="006B1990" w:rsidTr="006B1990">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60,00</w:t>
            </w:r>
          </w:p>
        </w:tc>
      </w:tr>
      <w:tr w:rsidR="006B1990" w:rsidRPr="006B1990" w:rsidTr="006B1990">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Wydłużenie okresu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20,00</w:t>
            </w:r>
          </w:p>
        </w:tc>
      </w:tr>
      <w:tr w:rsidR="006B1990" w:rsidRPr="006B1990" w:rsidTr="006B1990">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Doświadczenie kierownika budowy (kierownika robót sanitarnych) w specjalności instalacyjnej w zakresie sieci, instalacji i urządzeń cieplnych, wentylacyjnych, gazowych, wodociągowych i kanalizacyjnych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20,00</w:t>
            </w:r>
          </w:p>
        </w:tc>
      </w:tr>
    </w:tbl>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B1990">
        <w:rPr>
          <w:rFonts w:ascii="Times New Roman" w:eastAsia="Times New Roman" w:hAnsi="Times New Roman" w:cs="Times New Roman"/>
          <w:b/>
          <w:bCs/>
          <w:sz w:val="24"/>
          <w:szCs w:val="24"/>
          <w:lang w:eastAsia="pl-PL"/>
        </w:rPr>
        <w:t>Pzp</w:t>
      </w:r>
      <w:proofErr w:type="spellEnd"/>
      <w:r w:rsidRPr="006B1990">
        <w:rPr>
          <w:rFonts w:ascii="Times New Roman" w:eastAsia="Times New Roman" w:hAnsi="Times New Roman" w:cs="Times New Roman"/>
          <w:b/>
          <w:bCs/>
          <w:sz w:val="24"/>
          <w:szCs w:val="24"/>
          <w:lang w:eastAsia="pl-PL"/>
        </w:rPr>
        <w:t xml:space="preserve"> </w:t>
      </w:r>
      <w:r w:rsidRPr="006B1990">
        <w:rPr>
          <w:rFonts w:ascii="Times New Roman" w:eastAsia="Times New Roman" w:hAnsi="Times New Roman" w:cs="Times New Roman"/>
          <w:sz w:val="24"/>
          <w:szCs w:val="24"/>
          <w:lang w:eastAsia="pl-PL"/>
        </w:rPr>
        <w:t xml:space="preserve">(przetarg nieograniczony) </w:t>
      </w:r>
      <w:r w:rsidRPr="006B1990">
        <w:rPr>
          <w:rFonts w:ascii="Times New Roman" w:eastAsia="Times New Roman" w:hAnsi="Times New Roman" w:cs="Times New Roman"/>
          <w:sz w:val="24"/>
          <w:szCs w:val="24"/>
          <w:lang w:eastAsia="pl-PL"/>
        </w:rPr>
        <w:br/>
        <w:t xml:space="preserve">Tak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IV.3) Negocjacje z ogłoszeniem, dialog konkurencyjny, partnerstwo innowacyjne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IV.3.1) Informacje na temat negocjacji z ogłoszeniem</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t xml:space="preserve">Minimalne wymagania, które muszą spełniać wszystkie oferty: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B1990">
        <w:rPr>
          <w:rFonts w:ascii="Times New Roman" w:eastAsia="Times New Roman" w:hAnsi="Times New Roman" w:cs="Times New Roman"/>
          <w:sz w:val="24"/>
          <w:szCs w:val="24"/>
          <w:lang w:eastAsia="pl-PL"/>
        </w:rPr>
        <w:br/>
        <w:t xml:space="preserve">Przewidziany jest podział negocjacji na etapy w celu ograniczenia liczby ofert: </w:t>
      </w:r>
      <w:r w:rsidRPr="006B1990">
        <w:rPr>
          <w:rFonts w:ascii="Times New Roman" w:eastAsia="Times New Roman" w:hAnsi="Times New Roman" w:cs="Times New Roman"/>
          <w:sz w:val="24"/>
          <w:szCs w:val="24"/>
          <w:lang w:eastAsia="pl-PL"/>
        </w:rPr>
        <w:br/>
        <w:t xml:space="preserve">Należy podać informacje na temat etapów negocjacji (w tym liczbę etapów):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t xml:space="preserve">Informacje dodatkowe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IV.3.2) Informacje na temat dialogu konkurencyjnego</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t xml:space="preserve">Wstępny harmonogram postępowania: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t xml:space="preserve">Podział dialogu na etapy w celu ograniczenia liczby rozwiązań: </w:t>
      </w:r>
      <w:r w:rsidRPr="006B1990">
        <w:rPr>
          <w:rFonts w:ascii="Times New Roman" w:eastAsia="Times New Roman" w:hAnsi="Times New Roman" w:cs="Times New Roman"/>
          <w:sz w:val="24"/>
          <w:szCs w:val="24"/>
          <w:lang w:eastAsia="pl-PL"/>
        </w:rPr>
        <w:br/>
        <w:t xml:space="preserve">Należy podać informacje na temat etapów dialogu: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t xml:space="preserve">Informacje dodatkowe: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IV.3.3) Informacje na temat partnerstwa innowacyjnego</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lastRenderedPageBreak/>
        <w:br/>
        <w:t xml:space="preserve">Informacje dodatkowe: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IV.4) Licytacja elektroniczna </w:t>
      </w:r>
      <w:r w:rsidRPr="006B1990">
        <w:rPr>
          <w:rFonts w:ascii="Times New Roman" w:eastAsia="Times New Roman" w:hAnsi="Times New Roman" w:cs="Times New Roman"/>
          <w:sz w:val="24"/>
          <w:szCs w:val="24"/>
          <w:lang w:eastAsia="pl-PL"/>
        </w:rPr>
        <w:br/>
        <w:t xml:space="preserve">Adres strony internetowej, na której będzie prowadzona licytacja elektroniczna: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Informacje o liczbie etapów licytacji elektronicznej i czasie ich trwania: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Czas trwania: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Termin składania wniosków o dopuszczenie do udziału w licytacji elektronicznej: </w:t>
      </w:r>
      <w:r w:rsidRPr="006B1990">
        <w:rPr>
          <w:rFonts w:ascii="Times New Roman" w:eastAsia="Times New Roman" w:hAnsi="Times New Roman" w:cs="Times New Roman"/>
          <w:sz w:val="24"/>
          <w:szCs w:val="24"/>
          <w:lang w:eastAsia="pl-PL"/>
        </w:rPr>
        <w:br/>
        <w:t xml:space="preserve">Data: godzina: </w:t>
      </w:r>
      <w:r w:rsidRPr="006B1990">
        <w:rPr>
          <w:rFonts w:ascii="Times New Roman" w:eastAsia="Times New Roman" w:hAnsi="Times New Roman" w:cs="Times New Roman"/>
          <w:sz w:val="24"/>
          <w:szCs w:val="24"/>
          <w:lang w:eastAsia="pl-PL"/>
        </w:rPr>
        <w:br/>
        <w:t xml:space="preserve">Termin otwarcia licytacji elektronicznej: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Termin i warunki zamknięcia licytacji elektronicznej: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t xml:space="preserve">Wymagania dotyczące zabezpieczenia należytego wykonania umowy: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t xml:space="preserve">Informacje dodatkowe: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IV.5) ZMIANA UMOWY</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B1990">
        <w:rPr>
          <w:rFonts w:ascii="Times New Roman" w:eastAsia="Times New Roman" w:hAnsi="Times New Roman" w:cs="Times New Roman"/>
          <w:sz w:val="24"/>
          <w:szCs w:val="24"/>
          <w:lang w:eastAsia="pl-PL"/>
        </w:rPr>
        <w:t xml:space="preserve"> Tak </w:t>
      </w:r>
      <w:r w:rsidRPr="006B1990">
        <w:rPr>
          <w:rFonts w:ascii="Times New Roman" w:eastAsia="Times New Roman" w:hAnsi="Times New Roman" w:cs="Times New Roman"/>
          <w:sz w:val="24"/>
          <w:szCs w:val="24"/>
          <w:lang w:eastAsia="pl-PL"/>
        </w:rPr>
        <w:br/>
        <w:t xml:space="preserve">Należy wskazać zakres, charakter zmian oraz warunki wprowadzenia zmian: </w:t>
      </w:r>
      <w:r w:rsidRPr="006B1990">
        <w:rPr>
          <w:rFonts w:ascii="Times New Roman" w:eastAsia="Times New Roman" w:hAnsi="Times New Roman" w:cs="Times New Roman"/>
          <w:sz w:val="24"/>
          <w:szCs w:val="24"/>
          <w:lang w:eastAsia="pl-PL"/>
        </w:rPr>
        <w:br/>
        <w:t xml:space="preserve">Zgodnie z zapisami SIWZ i wzoru umowy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IV.6) INFORMACJE ADMINISTRACYJNE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IV.6.1) Sposób udostępniania informacji o charakterze poufnym </w:t>
      </w:r>
      <w:r w:rsidRPr="006B1990">
        <w:rPr>
          <w:rFonts w:ascii="Times New Roman" w:eastAsia="Times New Roman" w:hAnsi="Times New Roman" w:cs="Times New Roman"/>
          <w:i/>
          <w:iCs/>
          <w:sz w:val="24"/>
          <w:szCs w:val="24"/>
          <w:lang w:eastAsia="pl-PL"/>
        </w:rPr>
        <w:t xml:space="preserve">(jeżeli dotyczy):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Środki służące ochronie informacji o charakterze poufnym</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B1990">
        <w:rPr>
          <w:rFonts w:ascii="Times New Roman" w:eastAsia="Times New Roman" w:hAnsi="Times New Roman" w:cs="Times New Roman"/>
          <w:sz w:val="24"/>
          <w:szCs w:val="24"/>
          <w:lang w:eastAsia="pl-PL"/>
        </w:rPr>
        <w:br/>
        <w:t xml:space="preserve">Data: 2020-10-29, godzina: 09:00, </w:t>
      </w:r>
      <w:r w:rsidRPr="006B199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B1990">
        <w:rPr>
          <w:rFonts w:ascii="Times New Roman" w:eastAsia="Times New Roman" w:hAnsi="Times New Roman" w:cs="Times New Roman"/>
          <w:sz w:val="24"/>
          <w:szCs w:val="24"/>
          <w:lang w:eastAsia="pl-PL"/>
        </w:rPr>
        <w:br/>
        <w:t xml:space="preserve">Nie </w:t>
      </w:r>
      <w:r w:rsidRPr="006B1990">
        <w:rPr>
          <w:rFonts w:ascii="Times New Roman" w:eastAsia="Times New Roman" w:hAnsi="Times New Roman" w:cs="Times New Roman"/>
          <w:sz w:val="24"/>
          <w:szCs w:val="24"/>
          <w:lang w:eastAsia="pl-PL"/>
        </w:rPr>
        <w:br/>
        <w:t xml:space="preserve">Wskazać powody: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B1990">
        <w:rPr>
          <w:rFonts w:ascii="Times New Roman" w:eastAsia="Times New Roman" w:hAnsi="Times New Roman" w:cs="Times New Roman"/>
          <w:sz w:val="24"/>
          <w:szCs w:val="24"/>
          <w:lang w:eastAsia="pl-PL"/>
        </w:rPr>
        <w:br/>
        <w:t xml:space="preserve">&gt; POLSKI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IV.6.3) Termin związania ofertą: </w:t>
      </w:r>
      <w:r w:rsidRPr="006B1990">
        <w:rPr>
          <w:rFonts w:ascii="Times New Roman" w:eastAsia="Times New Roman" w:hAnsi="Times New Roman" w:cs="Times New Roman"/>
          <w:sz w:val="24"/>
          <w:szCs w:val="24"/>
          <w:lang w:eastAsia="pl-PL"/>
        </w:rPr>
        <w:t xml:space="preserve">do: okres w dniach: 30 (od ostatecznego terminu składania </w:t>
      </w:r>
      <w:r w:rsidRPr="006B1990">
        <w:rPr>
          <w:rFonts w:ascii="Times New Roman" w:eastAsia="Times New Roman" w:hAnsi="Times New Roman" w:cs="Times New Roman"/>
          <w:sz w:val="24"/>
          <w:szCs w:val="24"/>
          <w:lang w:eastAsia="pl-PL"/>
        </w:rPr>
        <w:lastRenderedPageBreak/>
        <w:t xml:space="preserve">ofert)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B1990">
        <w:rPr>
          <w:rFonts w:ascii="Times New Roman" w:eastAsia="Times New Roman" w:hAnsi="Times New Roman" w:cs="Times New Roman"/>
          <w:sz w:val="24"/>
          <w:szCs w:val="24"/>
          <w:lang w:eastAsia="pl-PL"/>
        </w:rPr>
        <w:t xml:space="preserve"> Nie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IV.6.5) Informacje dodatkowe:</w:t>
      </w:r>
      <w:r w:rsidRPr="006B1990">
        <w:rPr>
          <w:rFonts w:ascii="Times New Roman" w:eastAsia="Times New Roman" w:hAnsi="Times New Roman" w:cs="Times New Roman"/>
          <w:sz w:val="24"/>
          <w:szCs w:val="24"/>
          <w:lang w:eastAsia="pl-PL"/>
        </w:rPr>
        <w:t xml:space="preserve"> </w:t>
      </w:r>
      <w:r w:rsidRPr="006B1990">
        <w:rPr>
          <w:rFonts w:ascii="Times New Roman" w:eastAsia="Times New Roman" w:hAnsi="Times New Roman" w:cs="Times New Roman"/>
          <w:sz w:val="24"/>
          <w:szCs w:val="24"/>
          <w:lang w:eastAsia="pl-PL"/>
        </w:rPr>
        <w:br/>
      </w:r>
    </w:p>
    <w:p w:rsidR="006B1990" w:rsidRPr="006B1990" w:rsidRDefault="006B1990" w:rsidP="006B1990">
      <w:pPr>
        <w:spacing w:after="0" w:line="240" w:lineRule="auto"/>
        <w:jc w:val="center"/>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u w:val="single"/>
          <w:lang w:eastAsia="pl-PL"/>
        </w:rPr>
        <w:t xml:space="preserve">ZAŁĄCZNIK I - INFORMACJE DOTYCZĄCE OFERT CZĘŚCIOWYCH </w:t>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p>
    <w:p w:rsidR="006B1990" w:rsidRPr="006B1990" w:rsidRDefault="006B1990" w:rsidP="006B199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2"/>
        <w:gridCol w:w="180"/>
        <w:gridCol w:w="834"/>
        <w:gridCol w:w="7296"/>
      </w:tblGrid>
      <w:tr w:rsidR="006B1990" w:rsidRPr="006B1990" w:rsidTr="006B1990">
        <w:trPr>
          <w:tblCellSpacing w:w="15" w:type="dxa"/>
        </w:trPr>
        <w:tc>
          <w:tcPr>
            <w:tcW w:w="0" w:type="auto"/>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1</w:t>
            </w:r>
          </w:p>
        </w:tc>
        <w:tc>
          <w:tcPr>
            <w:tcW w:w="0" w:type="auto"/>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Nazwa: </w:t>
            </w:r>
          </w:p>
        </w:tc>
        <w:tc>
          <w:tcPr>
            <w:tcW w:w="0" w:type="auto"/>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„Budowa systemu kanalizacji sanitarnej – Etap V oraz rozbudowa i przebudowa sieci wodociągowej w Gminie Miedziana Góra” zad. 5</w:t>
            </w:r>
          </w:p>
        </w:tc>
      </w:tr>
    </w:tbl>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1) Krótki opis przedmiotu zamówienia </w:t>
      </w:r>
      <w:r w:rsidRPr="006B19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B19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B1990">
        <w:rPr>
          <w:rFonts w:ascii="Times New Roman" w:eastAsia="Times New Roman" w:hAnsi="Times New Roman" w:cs="Times New Roman"/>
          <w:b/>
          <w:bCs/>
          <w:sz w:val="24"/>
          <w:szCs w:val="24"/>
          <w:lang w:eastAsia="pl-PL"/>
        </w:rPr>
        <w:t>budowlane:</w:t>
      </w:r>
      <w:r w:rsidRPr="006B1990">
        <w:rPr>
          <w:rFonts w:ascii="Times New Roman" w:eastAsia="Times New Roman" w:hAnsi="Times New Roman" w:cs="Times New Roman"/>
          <w:sz w:val="24"/>
          <w:szCs w:val="24"/>
          <w:lang w:eastAsia="pl-PL"/>
        </w:rPr>
        <w:t>„Budowa</w:t>
      </w:r>
      <w:proofErr w:type="spellEnd"/>
      <w:r w:rsidRPr="006B1990">
        <w:rPr>
          <w:rFonts w:ascii="Times New Roman" w:eastAsia="Times New Roman" w:hAnsi="Times New Roman" w:cs="Times New Roman"/>
          <w:sz w:val="24"/>
          <w:szCs w:val="24"/>
          <w:lang w:eastAsia="pl-PL"/>
        </w:rPr>
        <w:t xml:space="preserve"> sieci kanalizacyjnej oraz przebudowa i rozbudowa sieci wodociągowej na terenie gminy Miedziana Góra w </w:t>
      </w:r>
      <w:proofErr w:type="spellStart"/>
      <w:r w:rsidRPr="006B1990">
        <w:rPr>
          <w:rFonts w:ascii="Times New Roman" w:eastAsia="Times New Roman" w:hAnsi="Times New Roman" w:cs="Times New Roman"/>
          <w:sz w:val="24"/>
          <w:szCs w:val="24"/>
          <w:lang w:eastAsia="pl-PL"/>
        </w:rPr>
        <w:t>msc</w:t>
      </w:r>
      <w:proofErr w:type="spellEnd"/>
      <w:r w:rsidRPr="006B1990">
        <w:rPr>
          <w:rFonts w:ascii="Times New Roman" w:eastAsia="Times New Roman" w:hAnsi="Times New Roman" w:cs="Times New Roman"/>
          <w:sz w:val="24"/>
          <w:szCs w:val="24"/>
          <w:lang w:eastAsia="pl-PL"/>
        </w:rPr>
        <w:t xml:space="preserve">.: Ćmińsk Kościelny i Ćmińsk Rządowy – ul. Jana Pawła II, ul. Sportowa, ul. </w:t>
      </w:r>
      <w:proofErr w:type="spellStart"/>
      <w:r w:rsidRPr="006B1990">
        <w:rPr>
          <w:rFonts w:ascii="Times New Roman" w:eastAsia="Times New Roman" w:hAnsi="Times New Roman" w:cs="Times New Roman"/>
          <w:sz w:val="24"/>
          <w:szCs w:val="24"/>
          <w:lang w:eastAsia="pl-PL"/>
        </w:rPr>
        <w:t>Podgród</w:t>
      </w:r>
      <w:proofErr w:type="spellEnd"/>
      <w:r w:rsidRPr="006B1990">
        <w:rPr>
          <w:rFonts w:ascii="Times New Roman" w:eastAsia="Times New Roman" w:hAnsi="Times New Roman" w:cs="Times New Roman"/>
          <w:sz w:val="24"/>
          <w:szCs w:val="24"/>
          <w:lang w:eastAsia="pl-PL"/>
        </w:rPr>
        <w:t xml:space="preserve">, ul. Światełek, ul. Strażacka; Etap V, zad. 5., Zakres w tej części obejmuje zarówno sieć kanalizacyjną i wodociągową, która znajduje się w obszarze aglomeracyjnym (zgodnie z załącznikiem 1.1.a do formularza ofertowego 1.1.), jak i poza aglomeracją. Przedmiot zamówienia szczegółowo został opisany w pkt. 3 SIWZ, oraz w załącznikach 9a, 9b,9c - dla Części 1. Zamawiający zwraca również uwagę o wzięcie pod uwagę podczas szacowania ceny ofertowej dla przedmiotu zamówienia w Części 1 - załącznik nr 1.1.a.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2) Wspólny Słownik Zamówień(CPV): </w:t>
      </w:r>
      <w:r w:rsidRPr="006B1990">
        <w:rPr>
          <w:rFonts w:ascii="Times New Roman" w:eastAsia="Times New Roman" w:hAnsi="Times New Roman" w:cs="Times New Roman"/>
          <w:sz w:val="24"/>
          <w:szCs w:val="24"/>
          <w:lang w:eastAsia="pl-PL"/>
        </w:rPr>
        <w:t>45232400-6, 45231300-8</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3) Wartość części zamówienia(jeżeli zamawiający podaje informacje o wartości zamówienia):</w:t>
      </w:r>
      <w:r w:rsidRPr="006B1990">
        <w:rPr>
          <w:rFonts w:ascii="Times New Roman" w:eastAsia="Times New Roman" w:hAnsi="Times New Roman" w:cs="Times New Roman"/>
          <w:sz w:val="24"/>
          <w:szCs w:val="24"/>
          <w:lang w:eastAsia="pl-PL"/>
        </w:rPr>
        <w:br/>
        <w:t xml:space="preserve">Wartość bez VAT: </w:t>
      </w:r>
      <w:r w:rsidRPr="006B1990">
        <w:rPr>
          <w:rFonts w:ascii="Times New Roman" w:eastAsia="Times New Roman" w:hAnsi="Times New Roman" w:cs="Times New Roman"/>
          <w:sz w:val="24"/>
          <w:szCs w:val="24"/>
          <w:lang w:eastAsia="pl-PL"/>
        </w:rPr>
        <w:br/>
        <w:t xml:space="preserve">Waluta: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4) Czas trwania lub termin wykonania: </w:t>
      </w:r>
      <w:r w:rsidRPr="006B1990">
        <w:rPr>
          <w:rFonts w:ascii="Times New Roman" w:eastAsia="Times New Roman" w:hAnsi="Times New Roman" w:cs="Times New Roman"/>
          <w:sz w:val="24"/>
          <w:szCs w:val="24"/>
          <w:lang w:eastAsia="pl-PL"/>
        </w:rPr>
        <w:br/>
        <w:t xml:space="preserve">okres w miesiącach: </w:t>
      </w:r>
      <w:r w:rsidRPr="006B1990">
        <w:rPr>
          <w:rFonts w:ascii="Times New Roman" w:eastAsia="Times New Roman" w:hAnsi="Times New Roman" w:cs="Times New Roman"/>
          <w:sz w:val="24"/>
          <w:szCs w:val="24"/>
          <w:lang w:eastAsia="pl-PL"/>
        </w:rPr>
        <w:br/>
        <w:t xml:space="preserve">okres w dniach: </w:t>
      </w:r>
      <w:r w:rsidRPr="006B1990">
        <w:rPr>
          <w:rFonts w:ascii="Times New Roman" w:eastAsia="Times New Roman" w:hAnsi="Times New Roman" w:cs="Times New Roman"/>
          <w:sz w:val="24"/>
          <w:szCs w:val="24"/>
          <w:lang w:eastAsia="pl-PL"/>
        </w:rPr>
        <w:br/>
        <w:t xml:space="preserve">data rozpoczęcia: </w:t>
      </w:r>
      <w:r w:rsidRPr="006B1990">
        <w:rPr>
          <w:rFonts w:ascii="Times New Roman" w:eastAsia="Times New Roman" w:hAnsi="Times New Roman" w:cs="Times New Roman"/>
          <w:sz w:val="24"/>
          <w:szCs w:val="24"/>
          <w:lang w:eastAsia="pl-PL"/>
        </w:rPr>
        <w:br/>
        <w:t>data zakończenia: 2022-03-31</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6B1990" w:rsidRPr="006B1990" w:rsidTr="006B1990">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Znaczenie</w:t>
            </w:r>
          </w:p>
        </w:tc>
      </w:tr>
      <w:tr w:rsidR="006B1990" w:rsidRPr="006B1990" w:rsidTr="006B1990">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60,00</w:t>
            </w:r>
          </w:p>
        </w:tc>
      </w:tr>
      <w:tr w:rsidR="006B1990" w:rsidRPr="006B1990" w:rsidTr="006B1990">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Wydłużenie okresu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20,00</w:t>
            </w:r>
          </w:p>
        </w:tc>
      </w:tr>
      <w:tr w:rsidR="006B1990" w:rsidRPr="006B1990" w:rsidTr="006B1990">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Doświadczenie kierownika budowy (kierownika robót sanitarnych) w specjalności instalacyjnej w zakresie sieci, instalacji i urządzeń cieplnych, wentylacyjnych, gazowych, wodociągowych i kanalizacyjnych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20,00</w:t>
            </w:r>
          </w:p>
        </w:tc>
      </w:tr>
    </w:tbl>
    <w:p w:rsidR="006B1990" w:rsidRPr="006B1990" w:rsidRDefault="006B1990" w:rsidP="006B1990">
      <w:pPr>
        <w:spacing w:after="24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6) INFORMACJE DODATKOWE:</w:t>
      </w:r>
      <w:r w:rsidRPr="006B19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
        <w:gridCol w:w="180"/>
        <w:gridCol w:w="834"/>
        <w:gridCol w:w="7297"/>
      </w:tblGrid>
      <w:tr w:rsidR="006B1990" w:rsidRPr="006B1990" w:rsidTr="006B1990">
        <w:trPr>
          <w:tblCellSpacing w:w="15" w:type="dxa"/>
        </w:trPr>
        <w:tc>
          <w:tcPr>
            <w:tcW w:w="0" w:type="auto"/>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2</w:t>
            </w:r>
          </w:p>
        </w:tc>
        <w:tc>
          <w:tcPr>
            <w:tcW w:w="0" w:type="auto"/>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t xml:space="preserve">Nazwa: </w:t>
            </w:r>
          </w:p>
        </w:tc>
        <w:tc>
          <w:tcPr>
            <w:tcW w:w="0" w:type="auto"/>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 xml:space="preserve">„Budowa sieci kanalizacyjnej oraz rozbudowa i budowa sieci wodociągowej w </w:t>
            </w:r>
            <w:proofErr w:type="spellStart"/>
            <w:r w:rsidRPr="006B1990">
              <w:rPr>
                <w:rFonts w:ascii="Times New Roman" w:eastAsia="Times New Roman" w:hAnsi="Times New Roman" w:cs="Times New Roman"/>
                <w:sz w:val="24"/>
                <w:szCs w:val="24"/>
                <w:lang w:eastAsia="pl-PL"/>
              </w:rPr>
              <w:t>msc</w:t>
            </w:r>
            <w:proofErr w:type="spellEnd"/>
            <w:r w:rsidRPr="006B1990">
              <w:rPr>
                <w:rFonts w:ascii="Times New Roman" w:eastAsia="Times New Roman" w:hAnsi="Times New Roman" w:cs="Times New Roman"/>
                <w:sz w:val="24"/>
                <w:szCs w:val="24"/>
                <w:lang w:eastAsia="pl-PL"/>
              </w:rPr>
              <w:t>. Kostomłoty Drugie i Porzecze – poza aglomeracją”</w:t>
            </w:r>
          </w:p>
        </w:tc>
      </w:tr>
    </w:tbl>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b/>
          <w:bCs/>
          <w:sz w:val="24"/>
          <w:szCs w:val="24"/>
          <w:lang w:eastAsia="pl-PL"/>
        </w:rPr>
        <w:lastRenderedPageBreak/>
        <w:t xml:space="preserve">1) Krótki opis przedmiotu zamówienia </w:t>
      </w:r>
      <w:r w:rsidRPr="006B19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B19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B1990">
        <w:rPr>
          <w:rFonts w:ascii="Times New Roman" w:eastAsia="Times New Roman" w:hAnsi="Times New Roman" w:cs="Times New Roman"/>
          <w:b/>
          <w:bCs/>
          <w:sz w:val="24"/>
          <w:szCs w:val="24"/>
          <w:lang w:eastAsia="pl-PL"/>
        </w:rPr>
        <w:t>budowlane:</w:t>
      </w:r>
      <w:r w:rsidRPr="006B1990">
        <w:rPr>
          <w:rFonts w:ascii="Times New Roman" w:eastAsia="Times New Roman" w:hAnsi="Times New Roman" w:cs="Times New Roman"/>
          <w:sz w:val="24"/>
          <w:szCs w:val="24"/>
          <w:lang w:eastAsia="pl-PL"/>
        </w:rPr>
        <w:t>„Budowa</w:t>
      </w:r>
      <w:proofErr w:type="spellEnd"/>
      <w:r w:rsidRPr="006B1990">
        <w:rPr>
          <w:rFonts w:ascii="Times New Roman" w:eastAsia="Times New Roman" w:hAnsi="Times New Roman" w:cs="Times New Roman"/>
          <w:sz w:val="24"/>
          <w:szCs w:val="24"/>
          <w:lang w:eastAsia="pl-PL"/>
        </w:rPr>
        <w:t xml:space="preserve"> sieci kanalizacyjnej oraz rozbudowa i budowa sieci wodociągowej w </w:t>
      </w:r>
      <w:proofErr w:type="spellStart"/>
      <w:r w:rsidRPr="006B1990">
        <w:rPr>
          <w:rFonts w:ascii="Times New Roman" w:eastAsia="Times New Roman" w:hAnsi="Times New Roman" w:cs="Times New Roman"/>
          <w:sz w:val="24"/>
          <w:szCs w:val="24"/>
          <w:lang w:eastAsia="pl-PL"/>
        </w:rPr>
        <w:t>msc</w:t>
      </w:r>
      <w:proofErr w:type="spellEnd"/>
      <w:r w:rsidRPr="006B1990">
        <w:rPr>
          <w:rFonts w:ascii="Times New Roman" w:eastAsia="Times New Roman" w:hAnsi="Times New Roman" w:cs="Times New Roman"/>
          <w:sz w:val="24"/>
          <w:szCs w:val="24"/>
          <w:lang w:eastAsia="pl-PL"/>
        </w:rPr>
        <w:t xml:space="preserve">. Kostomłoty Drugie i Porzecze – poza aglomeracją” Zadanie 1: „Budowa sieci kanalizacyjnej w Kostomłotach Drugich gm. Miedziana Góra. Kanał „A” dz. nr </w:t>
      </w:r>
      <w:proofErr w:type="spellStart"/>
      <w:r w:rsidRPr="006B1990">
        <w:rPr>
          <w:rFonts w:ascii="Times New Roman" w:eastAsia="Times New Roman" w:hAnsi="Times New Roman" w:cs="Times New Roman"/>
          <w:sz w:val="24"/>
          <w:szCs w:val="24"/>
          <w:lang w:eastAsia="pl-PL"/>
        </w:rPr>
        <w:t>ewid</w:t>
      </w:r>
      <w:proofErr w:type="spellEnd"/>
      <w:r w:rsidRPr="006B1990">
        <w:rPr>
          <w:rFonts w:ascii="Times New Roman" w:eastAsia="Times New Roman" w:hAnsi="Times New Roman" w:cs="Times New Roman"/>
          <w:sz w:val="24"/>
          <w:szCs w:val="24"/>
          <w:lang w:eastAsia="pl-PL"/>
        </w:rPr>
        <w:t xml:space="preserve">.: 834/1-dr, 820/1, 818/1,815/1, 813/1, 811/1, 2091/1, 978, 808/1, 807/4, 806/1, 974,2245/1,973/1, 972/1, 794/1, 2112, 893/1, 2094/2, 792/4-dr, 2188-dr, obręb 0005; Kanał „A1-C” dz. nr </w:t>
      </w:r>
      <w:proofErr w:type="spellStart"/>
      <w:r w:rsidRPr="006B1990">
        <w:rPr>
          <w:rFonts w:ascii="Times New Roman" w:eastAsia="Times New Roman" w:hAnsi="Times New Roman" w:cs="Times New Roman"/>
          <w:sz w:val="24"/>
          <w:szCs w:val="24"/>
          <w:lang w:eastAsia="pl-PL"/>
        </w:rPr>
        <w:t>ewid</w:t>
      </w:r>
      <w:proofErr w:type="spellEnd"/>
      <w:r w:rsidRPr="006B1990">
        <w:rPr>
          <w:rFonts w:ascii="Times New Roman" w:eastAsia="Times New Roman" w:hAnsi="Times New Roman" w:cs="Times New Roman"/>
          <w:sz w:val="24"/>
          <w:szCs w:val="24"/>
          <w:lang w:eastAsia="pl-PL"/>
        </w:rPr>
        <w:t xml:space="preserve">.: 2188-dr, 757/16,757/9, 757/7, 757/5, 757/14,1511-dr, 1510/4, 1508/5,1508/9, obręb 0005;Kanał „D,E,F” dz. nr </w:t>
      </w:r>
      <w:proofErr w:type="spellStart"/>
      <w:r w:rsidRPr="006B1990">
        <w:rPr>
          <w:rFonts w:ascii="Times New Roman" w:eastAsia="Times New Roman" w:hAnsi="Times New Roman" w:cs="Times New Roman"/>
          <w:sz w:val="24"/>
          <w:szCs w:val="24"/>
          <w:lang w:eastAsia="pl-PL"/>
        </w:rPr>
        <w:t>ewid</w:t>
      </w:r>
      <w:proofErr w:type="spellEnd"/>
      <w:r w:rsidRPr="006B1990">
        <w:rPr>
          <w:rFonts w:ascii="Times New Roman" w:eastAsia="Times New Roman" w:hAnsi="Times New Roman" w:cs="Times New Roman"/>
          <w:sz w:val="24"/>
          <w:szCs w:val="24"/>
          <w:lang w:eastAsia="pl-PL"/>
        </w:rPr>
        <w:t xml:space="preserve">.: 757/9, 756/1,754/7, 753/1, 752, 751,44-dr, 757/5, 754/4, 751/5-dr, 1511-dr, obręb 0005: Zadanie 2: „Rozbudowa sieci wodociągowej ul. Stadionowa odc. W4-W5 dz. nr </w:t>
      </w:r>
      <w:proofErr w:type="spellStart"/>
      <w:r w:rsidRPr="006B1990">
        <w:rPr>
          <w:rFonts w:ascii="Times New Roman" w:eastAsia="Times New Roman" w:hAnsi="Times New Roman" w:cs="Times New Roman"/>
          <w:sz w:val="24"/>
          <w:szCs w:val="24"/>
          <w:lang w:eastAsia="pl-PL"/>
        </w:rPr>
        <w:t>ewid</w:t>
      </w:r>
      <w:proofErr w:type="spellEnd"/>
      <w:r w:rsidRPr="006B1990">
        <w:rPr>
          <w:rFonts w:ascii="Times New Roman" w:eastAsia="Times New Roman" w:hAnsi="Times New Roman" w:cs="Times New Roman"/>
          <w:sz w:val="24"/>
          <w:szCs w:val="24"/>
          <w:lang w:eastAsia="pl-PL"/>
        </w:rPr>
        <w:t xml:space="preserve">. 792/3,792/2, 788, 786,784, 2162, 782, 780, 775-dr, 774/1,772,770/1, ul. Topolowa odc. W6-W8 dz. nr </w:t>
      </w:r>
      <w:proofErr w:type="spellStart"/>
      <w:r w:rsidRPr="006B1990">
        <w:rPr>
          <w:rFonts w:ascii="Times New Roman" w:eastAsia="Times New Roman" w:hAnsi="Times New Roman" w:cs="Times New Roman"/>
          <w:sz w:val="24"/>
          <w:szCs w:val="24"/>
          <w:lang w:eastAsia="pl-PL"/>
        </w:rPr>
        <w:t>ewid</w:t>
      </w:r>
      <w:proofErr w:type="spellEnd"/>
      <w:r w:rsidRPr="006B1990">
        <w:rPr>
          <w:rFonts w:ascii="Times New Roman" w:eastAsia="Times New Roman" w:hAnsi="Times New Roman" w:cs="Times New Roman"/>
          <w:sz w:val="24"/>
          <w:szCs w:val="24"/>
          <w:lang w:eastAsia="pl-PL"/>
        </w:rPr>
        <w:t xml:space="preserve">. 754/7, 753/1, 752, 751/44, 751/39, ul. Wierzbowa odc. W9-HP4 dz. nr </w:t>
      </w:r>
      <w:proofErr w:type="spellStart"/>
      <w:r w:rsidRPr="006B1990">
        <w:rPr>
          <w:rFonts w:ascii="Times New Roman" w:eastAsia="Times New Roman" w:hAnsi="Times New Roman" w:cs="Times New Roman"/>
          <w:sz w:val="24"/>
          <w:szCs w:val="24"/>
          <w:lang w:eastAsia="pl-PL"/>
        </w:rPr>
        <w:t>ewid</w:t>
      </w:r>
      <w:proofErr w:type="spellEnd"/>
      <w:r w:rsidRPr="006B1990">
        <w:rPr>
          <w:rFonts w:ascii="Times New Roman" w:eastAsia="Times New Roman" w:hAnsi="Times New Roman" w:cs="Times New Roman"/>
          <w:sz w:val="24"/>
          <w:szCs w:val="24"/>
          <w:lang w:eastAsia="pl-PL"/>
        </w:rPr>
        <w:t xml:space="preserve">. 757/14, 1511-dr obręb 0005 w miejscowości Kostomłoty Drugi” Zadanie 3: „Budowa sieci wodociągowej w </w:t>
      </w:r>
      <w:proofErr w:type="spellStart"/>
      <w:r w:rsidRPr="006B1990">
        <w:rPr>
          <w:rFonts w:ascii="Times New Roman" w:eastAsia="Times New Roman" w:hAnsi="Times New Roman" w:cs="Times New Roman"/>
          <w:sz w:val="24"/>
          <w:szCs w:val="24"/>
          <w:lang w:eastAsia="pl-PL"/>
        </w:rPr>
        <w:t>msc</w:t>
      </w:r>
      <w:proofErr w:type="spellEnd"/>
      <w:r w:rsidRPr="006B1990">
        <w:rPr>
          <w:rFonts w:ascii="Times New Roman" w:eastAsia="Times New Roman" w:hAnsi="Times New Roman" w:cs="Times New Roman"/>
          <w:sz w:val="24"/>
          <w:szCs w:val="24"/>
          <w:lang w:eastAsia="pl-PL"/>
        </w:rPr>
        <w:t>. Porzecze gmina Miedziana Góra – odc. W1 –W4.1” etap I Zadanie 4: „Budowa sieci kanalizacji sanitarnej w sołectwach: Przyjmo, Bobrza, Ćmińsk Rządowy, Ćmińsk Kościelny, Porzecze Rozbudowa i przebudowa istniejącej sieci wodociągowej w Sołectwach: Przyjmo, Bobrza, Ćmińska Rządowy, Ćmińska Kościelny zad.2. Porzecze ul. Rubinowa odc. S-346 do S-361, ul. Platynowa odc. S-291do S-312 ul. Brylantowa odc. S-312 do S281, odc. S-281 do S-671, ul. Złota odc. S-914 do S-668” Przedmiot zamówienia szczegółowo został opisany w pkt. 3 SIWZ, oraz w załącznikach 10a, 10b dla Części 2.</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2) Wspólny Słownik Zamówień(CPV): </w:t>
      </w:r>
      <w:r w:rsidRPr="006B1990">
        <w:rPr>
          <w:rFonts w:ascii="Times New Roman" w:eastAsia="Times New Roman" w:hAnsi="Times New Roman" w:cs="Times New Roman"/>
          <w:sz w:val="24"/>
          <w:szCs w:val="24"/>
          <w:lang w:eastAsia="pl-PL"/>
        </w:rPr>
        <w:t>45232400-6, 45231300-8</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3) Wartość części zamówienia(jeżeli zamawiający podaje informacje o wartości zamówienia):</w:t>
      </w:r>
      <w:r w:rsidRPr="006B1990">
        <w:rPr>
          <w:rFonts w:ascii="Times New Roman" w:eastAsia="Times New Roman" w:hAnsi="Times New Roman" w:cs="Times New Roman"/>
          <w:sz w:val="24"/>
          <w:szCs w:val="24"/>
          <w:lang w:eastAsia="pl-PL"/>
        </w:rPr>
        <w:br/>
        <w:t xml:space="preserve">Wartość bez VAT: </w:t>
      </w:r>
      <w:r w:rsidRPr="006B1990">
        <w:rPr>
          <w:rFonts w:ascii="Times New Roman" w:eastAsia="Times New Roman" w:hAnsi="Times New Roman" w:cs="Times New Roman"/>
          <w:sz w:val="24"/>
          <w:szCs w:val="24"/>
          <w:lang w:eastAsia="pl-PL"/>
        </w:rPr>
        <w:br/>
        <w:t xml:space="preserve">Waluta: </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4) Czas trwania lub termin wykonania: </w:t>
      </w:r>
      <w:r w:rsidRPr="006B1990">
        <w:rPr>
          <w:rFonts w:ascii="Times New Roman" w:eastAsia="Times New Roman" w:hAnsi="Times New Roman" w:cs="Times New Roman"/>
          <w:sz w:val="24"/>
          <w:szCs w:val="24"/>
          <w:lang w:eastAsia="pl-PL"/>
        </w:rPr>
        <w:br/>
        <w:t xml:space="preserve">okres w miesiącach: </w:t>
      </w:r>
      <w:r w:rsidRPr="006B1990">
        <w:rPr>
          <w:rFonts w:ascii="Times New Roman" w:eastAsia="Times New Roman" w:hAnsi="Times New Roman" w:cs="Times New Roman"/>
          <w:sz w:val="24"/>
          <w:szCs w:val="24"/>
          <w:lang w:eastAsia="pl-PL"/>
        </w:rPr>
        <w:br/>
        <w:t xml:space="preserve">okres w dniach: </w:t>
      </w:r>
      <w:r w:rsidRPr="006B1990">
        <w:rPr>
          <w:rFonts w:ascii="Times New Roman" w:eastAsia="Times New Roman" w:hAnsi="Times New Roman" w:cs="Times New Roman"/>
          <w:sz w:val="24"/>
          <w:szCs w:val="24"/>
          <w:lang w:eastAsia="pl-PL"/>
        </w:rPr>
        <w:br/>
        <w:t xml:space="preserve">data rozpoczęcia: </w:t>
      </w:r>
      <w:r w:rsidRPr="006B1990">
        <w:rPr>
          <w:rFonts w:ascii="Times New Roman" w:eastAsia="Times New Roman" w:hAnsi="Times New Roman" w:cs="Times New Roman"/>
          <w:sz w:val="24"/>
          <w:szCs w:val="24"/>
          <w:lang w:eastAsia="pl-PL"/>
        </w:rPr>
        <w:br/>
        <w:t>data zakończenia: 2021-02-15</w:t>
      </w: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6B1990" w:rsidRPr="006B1990" w:rsidTr="006B1990">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Znaczenie</w:t>
            </w:r>
          </w:p>
        </w:tc>
      </w:tr>
      <w:tr w:rsidR="006B1990" w:rsidRPr="006B1990" w:rsidTr="006B1990">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60,00</w:t>
            </w:r>
          </w:p>
        </w:tc>
      </w:tr>
      <w:tr w:rsidR="006B1990" w:rsidRPr="006B1990" w:rsidTr="006B1990">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Wydłużenie okresu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20,00</w:t>
            </w:r>
          </w:p>
        </w:tc>
      </w:tr>
      <w:tr w:rsidR="006B1990" w:rsidRPr="006B1990" w:rsidTr="006B1990">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Doświadczenie kierownika budowy (kierownika robót sanitarnych) w specjalności instalacyjnej w zakresie sieci, instalacji i urządzeń cieplnych, wentylacyjnych, gazowych, wodociągowych i kanalizacyjnych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990" w:rsidRPr="006B1990" w:rsidRDefault="006B1990" w:rsidP="006B1990">
            <w:pPr>
              <w:spacing w:after="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t>20,00</w:t>
            </w:r>
          </w:p>
        </w:tc>
      </w:tr>
    </w:tbl>
    <w:p w:rsidR="006B1990" w:rsidRPr="006B1990" w:rsidRDefault="006B1990" w:rsidP="006B1990">
      <w:pPr>
        <w:spacing w:after="240" w:line="240" w:lineRule="auto"/>
        <w:rPr>
          <w:rFonts w:ascii="Times New Roman" w:eastAsia="Times New Roman" w:hAnsi="Times New Roman" w:cs="Times New Roman"/>
          <w:sz w:val="24"/>
          <w:szCs w:val="24"/>
          <w:lang w:eastAsia="pl-PL"/>
        </w:rPr>
      </w:pPr>
      <w:r w:rsidRPr="006B1990">
        <w:rPr>
          <w:rFonts w:ascii="Times New Roman" w:eastAsia="Times New Roman" w:hAnsi="Times New Roman" w:cs="Times New Roman"/>
          <w:sz w:val="24"/>
          <w:szCs w:val="24"/>
          <w:lang w:eastAsia="pl-PL"/>
        </w:rPr>
        <w:br/>
      </w:r>
      <w:r w:rsidRPr="006B1990">
        <w:rPr>
          <w:rFonts w:ascii="Times New Roman" w:eastAsia="Times New Roman" w:hAnsi="Times New Roman" w:cs="Times New Roman"/>
          <w:b/>
          <w:bCs/>
          <w:sz w:val="24"/>
          <w:szCs w:val="24"/>
          <w:lang w:eastAsia="pl-PL"/>
        </w:rPr>
        <w:t>6) INFORMACJE DODATKOWE:</w:t>
      </w:r>
      <w:r w:rsidRPr="006B1990">
        <w:rPr>
          <w:rFonts w:ascii="Times New Roman" w:eastAsia="Times New Roman" w:hAnsi="Times New Roman" w:cs="Times New Roman"/>
          <w:sz w:val="24"/>
          <w:szCs w:val="24"/>
          <w:lang w:eastAsia="pl-PL"/>
        </w:rPr>
        <w:br/>
      </w:r>
    </w:p>
    <w:p w:rsidR="006B1990" w:rsidRPr="006B1990" w:rsidRDefault="006B1990" w:rsidP="006B1990">
      <w:pPr>
        <w:spacing w:after="0" w:line="240" w:lineRule="auto"/>
        <w:rPr>
          <w:rFonts w:ascii="Times New Roman" w:eastAsia="Times New Roman" w:hAnsi="Times New Roman" w:cs="Times New Roman"/>
          <w:sz w:val="24"/>
          <w:szCs w:val="24"/>
          <w:lang w:eastAsia="pl-PL"/>
        </w:rPr>
      </w:pPr>
    </w:p>
    <w:p w:rsidR="00467455" w:rsidRDefault="006B1990">
      <w:bookmarkStart w:id="0" w:name="_GoBack"/>
      <w:bookmarkEnd w:id="0"/>
    </w:p>
    <w:sectPr w:rsidR="0046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90"/>
    <w:rsid w:val="004C2F0A"/>
    <w:rsid w:val="005840E8"/>
    <w:rsid w:val="006B1990"/>
    <w:rsid w:val="00D24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2214">
      <w:bodyDiv w:val="1"/>
      <w:marLeft w:val="0"/>
      <w:marRight w:val="0"/>
      <w:marTop w:val="0"/>
      <w:marBottom w:val="0"/>
      <w:divBdr>
        <w:top w:val="none" w:sz="0" w:space="0" w:color="auto"/>
        <w:left w:val="none" w:sz="0" w:space="0" w:color="auto"/>
        <w:bottom w:val="none" w:sz="0" w:space="0" w:color="auto"/>
        <w:right w:val="none" w:sz="0" w:space="0" w:color="auto"/>
      </w:divBdr>
      <w:divsChild>
        <w:div w:id="225846255">
          <w:marLeft w:val="0"/>
          <w:marRight w:val="0"/>
          <w:marTop w:val="0"/>
          <w:marBottom w:val="0"/>
          <w:divBdr>
            <w:top w:val="none" w:sz="0" w:space="0" w:color="auto"/>
            <w:left w:val="none" w:sz="0" w:space="0" w:color="auto"/>
            <w:bottom w:val="none" w:sz="0" w:space="0" w:color="auto"/>
            <w:right w:val="none" w:sz="0" w:space="0" w:color="auto"/>
          </w:divBdr>
          <w:divsChild>
            <w:div w:id="747922800">
              <w:marLeft w:val="0"/>
              <w:marRight w:val="0"/>
              <w:marTop w:val="0"/>
              <w:marBottom w:val="0"/>
              <w:divBdr>
                <w:top w:val="none" w:sz="0" w:space="0" w:color="auto"/>
                <w:left w:val="none" w:sz="0" w:space="0" w:color="auto"/>
                <w:bottom w:val="none" w:sz="0" w:space="0" w:color="auto"/>
                <w:right w:val="none" w:sz="0" w:space="0" w:color="auto"/>
              </w:divBdr>
            </w:div>
            <w:div w:id="300304236">
              <w:marLeft w:val="0"/>
              <w:marRight w:val="0"/>
              <w:marTop w:val="0"/>
              <w:marBottom w:val="0"/>
              <w:divBdr>
                <w:top w:val="none" w:sz="0" w:space="0" w:color="auto"/>
                <w:left w:val="none" w:sz="0" w:space="0" w:color="auto"/>
                <w:bottom w:val="none" w:sz="0" w:space="0" w:color="auto"/>
                <w:right w:val="none" w:sz="0" w:space="0" w:color="auto"/>
              </w:divBdr>
            </w:div>
            <w:div w:id="1601373872">
              <w:marLeft w:val="0"/>
              <w:marRight w:val="0"/>
              <w:marTop w:val="0"/>
              <w:marBottom w:val="0"/>
              <w:divBdr>
                <w:top w:val="none" w:sz="0" w:space="0" w:color="auto"/>
                <w:left w:val="none" w:sz="0" w:space="0" w:color="auto"/>
                <w:bottom w:val="none" w:sz="0" w:space="0" w:color="auto"/>
                <w:right w:val="none" w:sz="0" w:space="0" w:color="auto"/>
              </w:divBdr>
              <w:divsChild>
                <w:div w:id="315114600">
                  <w:marLeft w:val="0"/>
                  <w:marRight w:val="0"/>
                  <w:marTop w:val="0"/>
                  <w:marBottom w:val="0"/>
                  <w:divBdr>
                    <w:top w:val="none" w:sz="0" w:space="0" w:color="auto"/>
                    <w:left w:val="none" w:sz="0" w:space="0" w:color="auto"/>
                    <w:bottom w:val="none" w:sz="0" w:space="0" w:color="auto"/>
                    <w:right w:val="none" w:sz="0" w:space="0" w:color="auto"/>
                  </w:divBdr>
                </w:div>
              </w:divsChild>
            </w:div>
            <w:div w:id="1024095365">
              <w:marLeft w:val="0"/>
              <w:marRight w:val="0"/>
              <w:marTop w:val="0"/>
              <w:marBottom w:val="0"/>
              <w:divBdr>
                <w:top w:val="none" w:sz="0" w:space="0" w:color="auto"/>
                <w:left w:val="none" w:sz="0" w:space="0" w:color="auto"/>
                <w:bottom w:val="none" w:sz="0" w:space="0" w:color="auto"/>
                <w:right w:val="none" w:sz="0" w:space="0" w:color="auto"/>
              </w:divBdr>
              <w:divsChild>
                <w:div w:id="295841503">
                  <w:marLeft w:val="0"/>
                  <w:marRight w:val="0"/>
                  <w:marTop w:val="0"/>
                  <w:marBottom w:val="0"/>
                  <w:divBdr>
                    <w:top w:val="none" w:sz="0" w:space="0" w:color="auto"/>
                    <w:left w:val="none" w:sz="0" w:space="0" w:color="auto"/>
                    <w:bottom w:val="none" w:sz="0" w:space="0" w:color="auto"/>
                    <w:right w:val="none" w:sz="0" w:space="0" w:color="auto"/>
                  </w:divBdr>
                </w:div>
              </w:divsChild>
            </w:div>
            <w:div w:id="1510488740">
              <w:marLeft w:val="0"/>
              <w:marRight w:val="0"/>
              <w:marTop w:val="0"/>
              <w:marBottom w:val="0"/>
              <w:divBdr>
                <w:top w:val="none" w:sz="0" w:space="0" w:color="auto"/>
                <w:left w:val="none" w:sz="0" w:space="0" w:color="auto"/>
                <w:bottom w:val="none" w:sz="0" w:space="0" w:color="auto"/>
                <w:right w:val="none" w:sz="0" w:space="0" w:color="auto"/>
              </w:divBdr>
              <w:divsChild>
                <w:div w:id="1270697326">
                  <w:marLeft w:val="0"/>
                  <w:marRight w:val="0"/>
                  <w:marTop w:val="0"/>
                  <w:marBottom w:val="0"/>
                  <w:divBdr>
                    <w:top w:val="none" w:sz="0" w:space="0" w:color="auto"/>
                    <w:left w:val="none" w:sz="0" w:space="0" w:color="auto"/>
                    <w:bottom w:val="none" w:sz="0" w:space="0" w:color="auto"/>
                    <w:right w:val="none" w:sz="0" w:space="0" w:color="auto"/>
                  </w:divBdr>
                </w:div>
                <w:div w:id="366955024">
                  <w:marLeft w:val="0"/>
                  <w:marRight w:val="0"/>
                  <w:marTop w:val="0"/>
                  <w:marBottom w:val="0"/>
                  <w:divBdr>
                    <w:top w:val="none" w:sz="0" w:space="0" w:color="auto"/>
                    <w:left w:val="none" w:sz="0" w:space="0" w:color="auto"/>
                    <w:bottom w:val="none" w:sz="0" w:space="0" w:color="auto"/>
                    <w:right w:val="none" w:sz="0" w:space="0" w:color="auto"/>
                  </w:divBdr>
                </w:div>
                <w:div w:id="1768117595">
                  <w:marLeft w:val="0"/>
                  <w:marRight w:val="0"/>
                  <w:marTop w:val="0"/>
                  <w:marBottom w:val="0"/>
                  <w:divBdr>
                    <w:top w:val="none" w:sz="0" w:space="0" w:color="auto"/>
                    <w:left w:val="none" w:sz="0" w:space="0" w:color="auto"/>
                    <w:bottom w:val="none" w:sz="0" w:space="0" w:color="auto"/>
                    <w:right w:val="none" w:sz="0" w:space="0" w:color="auto"/>
                  </w:divBdr>
                </w:div>
                <w:div w:id="667295835">
                  <w:marLeft w:val="0"/>
                  <w:marRight w:val="0"/>
                  <w:marTop w:val="0"/>
                  <w:marBottom w:val="0"/>
                  <w:divBdr>
                    <w:top w:val="none" w:sz="0" w:space="0" w:color="auto"/>
                    <w:left w:val="none" w:sz="0" w:space="0" w:color="auto"/>
                    <w:bottom w:val="none" w:sz="0" w:space="0" w:color="auto"/>
                    <w:right w:val="none" w:sz="0" w:space="0" w:color="auto"/>
                  </w:divBdr>
                </w:div>
              </w:divsChild>
            </w:div>
            <w:div w:id="961690459">
              <w:marLeft w:val="0"/>
              <w:marRight w:val="0"/>
              <w:marTop w:val="0"/>
              <w:marBottom w:val="0"/>
              <w:divBdr>
                <w:top w:val="none" w:sz="0" w:space="0" w:color="auto"/>
                <w:left w:val="none" w:sz="0" w:space="0" w:color="auto"/>
                <w:bottom w:val="none" w:sz="0" w:space="0" w:color="auto"/>
                <w:right w:val="none" w:sz="0" w:space="0" w:color="auto"/>
              </w:divBdr>
              <w:divsChild>
                <w:div w:id="1268808235">
                  <w:marLeft w:val="0"/>
                  <w:marRight w:val="0"/>
                  <w:marTop w:val="0"/>
                  <w:marBottom w:val="0"/>
                  <w:divBdr>
                    <w:top w:val="none" w:sz="0" w:space="0" w:color="auto"/>
                    <w:left w:val="none" w:sz="0" w:space="0" w:color="auto"/>
                    <w:bottom w:val="none" w:sz="0" w:space="0" w:color="auto"/>
                    <w:right w:val="none" w:sz="0" w:space="0" w:color="auto"/>
                  </w:divBdr>
                </w:div>
                <w:div w:id="1814637301">
                  <w:marLeft w:val="0"/>
                  <w:marRight w:val="0"/>
                  <w:marTop w:val="0"/>
                  <w:marBottom w:val="0"/>
                  <w:divBdr>
                    <w:top w:val="none" w:sz="0" w:space="0" w:color="auto"/>
                    <w:left w:val="none" w:sz="0" w:space="0" w:color="auto"/>
                    <w:bottom w:val="none" w:sz="0" w:space="0" w:color="auto"/>
                    <w:right w:val="none" w:sz="0" w:space="0" w:color="auto"/>
                  </w:divBdr>
                </w:div>
                <w:div w:id="21782433">
                  <w:marLeft w:val="0"/>
                  <w:marRight w:val="0"/>
                  <w:marTop w:val="0"/>
                  <w:marBottom w:val="0"/>
                  <w:divBdr>
                    <w:top w:val="none" w:sz="0" w:space="0" w:color="auto"/>
                    <w:left w:val="none" w:sz="0" w:space="0" w:color="auto"/>
                    <w:bottom w:val="none" w:sz="0" w:space="0" w:color="auto"/>
                    <w:right w:val="none" w:sz="0" w:space="0" w:color="auto"/>
                  </w:divBdr>
                </w:div>
                <w:div w:id="1154639799">
                  <w:marLeft w:val="0"/>
                  <w:marRight w:val="0"/>
                  <w:marTop w:val="0"/>
                  <w:marBottom w:val="0"/>
                  <w:divBdr>
                    <w:top w:val="none" w:sz="0" w:space="0" w:color="auto"/>
                    <w:left w:val="none" w:sz="0" w:space="0" w:color="auto"/>
                    <w:bottom w:val="none" w:sz="0" w:space="0" w:color="auto"/>
                    <w:right w:val="none" w:sz="0" w:space="0" w:color="auto"/>
                  </w:divBdr>
                </w:div>
                <w:div w:id="1954048432">
                  <w:marLeft w:val="0"/>
                  <w:marRight w:val="0"/>
                  <w:marTop w:val="0"/>
                  <w:marBottom w:val="0"/>
                  <w:divBdr>
                    <w:top w:val="none" w:sz="0" w:space="0" w:color="auto"/>
                    <w:left w:val="none" w:sz="0" w:space="0" w:color="auto"/>
                    <w:bottom w:val="none" w:sz="0" w:space="0" w:color="auto"/>
                    <w:right w:val="none" w:sz="0" w:space="0" w:color="auto"/>
                  </w:divBdr>
                </w:div>
                <w:div w:id="1037118812">
                  <w:marLeft w:val="0"/>
                  <w:marRight w:val="0"/>
                  <w:marTop w:val="0"/>
                  <w:marBottom w:val="0"/>
                  <w:divBdr>
                    <w:top w:val="none" w:sz="0" w:space="0" w:color="auto"/>
                    <w:left w:val="none" w:sz="0" w:space="0" w:color="auto"/>
                    <w:bottom w:val="none" w:sz="0" w:space="0" w:color="auto"/>
                    <w:right w:val="none" w:sz="0" w:space="0" w:color="auto"/>
                  </w:divBdr>
                </w:div>
                <w:div w:id="941643877">
                  <w:marLeft w:val="0"/>
                  <w:marRight w:val="0"/>
                  <w:marTop w:val="0"/>
                  <w:marBottom w:val="0"/>
                  <w:divBdr>
                    <w:top w:val="none" w:sz="0" w:space="0" w:color="auto"/>
                    <w:left w:val="none" w:sz="0" w:space="0" w:color="auto"/>
                    <w:bottom w:val="none" w:sz="0" w:space="0" w:color="auto"/>
                    <w:right w:val="none" w:sz="0" w:space="0" w:color="auto"/>
                  </w:divBdr>
                </w:div>
              </w:divsChild>
            </w:div>
            <w:div w:id="2012560201">
              <w:marLeft w:val="0"/>
              <w:marRight w:val="0"/>
              <w:marTop w:val="0"/>
              <w:marBottom w:val="0"/>
              <w:divBdr>
                <w:top w:val="none" w:sz="0" w:space="0" w:color="auto"/>
                <w:left w:val="none" w:sz="0" w:space="0" w:color="auto"/>
                <w:bottom w:val="none" w:sz="0" w:space="0" w:color="auto"/>
                <w:right w:val="none" w:sz="0" w:space="0" w:color="auto"/>
              </w:divBdr>
              <w:divsChild>
                <w:div w:id="495070879">
                  <w:marLeft w:val="0"/>
                  <w:marRight w:val="0"/>
                  <w:marTop w:val="0"/>
                  <w:marBottom w:val="0"/>
                  <w:divBdr>
                    <w:top w:val="none" w:sz="0" w:space="0" w:color="auto"/>
                    <w:left w:val="none" w:sz="0" w:space="0" w:color="auto"/>
                    <w:bottom w:val="none" w:sz="0" w:space="0" w:color="auto"/>
                    <w:right w:val="none" w:sz="0" w:space="0" w:color="auto"/>
                  </w:divBdr>
                </w:div>
                <w:div w:id="1110779229">
                  <w:marLeft w:val="0"/>
                  <w:marRight w:val="0"/>
                  <w:marTop w:val="0"/>
                  <w:marBottom w:val="0"/>
                  <w:divBdr>
                    <w:top w:val="none" w:sz="0" w:space="0" w:color="auto"/>
                    <w:left w:val="none" w:sz="0" w:space="0" w:color="auto"/>
                    <w:bottom w:val="none" w:sz="0" w:space="0" w:color="auto"/>
                    <w:right w:val="none" w:sz="0" w:space="0" w:color="auto"/>
                  </w:divBdr>
                </w:div>
              </w:divsChild>
            </w:div>
            <w:div w:id="932470649">
              <w:marLeft w:val="0"/>
              <w:marRight w:val="0"/>
              <w:marTop w:val="0"/>
              <w:marBottom w:val="0"/>
              <w:divBdr>
                <w:top w:val="none" w:sz="0" w:space="0" w:color="auto"/>
                <w:left w:val="none" w:sz="0" w:space="0" w:color="auto"/>
                <w:bottom w:val="none" w:sz="0" w:space="0" w:color="auto"/>
                <w:right w:val="none" w:sz="0" w:space="0" w:color="auto"/>
              </w:divBdr>
              <w:divsChild>
                <w:div w:id="2081445226">
                  <w:marLeft w:val="0"/>
                  <w:marRight w:val="0"/>
                  <w:marTop w:val="0"/>
                  <w:marBottom w:val="0"/>
                  <w:divBdr>
                    <w:top w:val="none" w:sz="0" w:space="0" w:color="auto"/>
                    <w:left w:val="none" w:sz="0" w:space="0" w:color="auto"/>
                    <w:bottom w:val="none" w:sz="0" w:space="0" w:color="auto"/>
                    <w:right w:val="none" w:sz="0" w:space="0" w:color="auto"/>
                  </w:divBdr>
                </w:div>
                <w:div w:id="1598292084">
                  <w:marLeft w:val="0"/>
                  <w:marRight w:val="0"/>
                  <w:marTop w:val="0"/>
                  <w:marBottom w:val="0"/>
                  <w:divBdr>
                    <w:top w:val="none" w:sz="0" w:space="0" w:color="auto"/>
                    <w:left w:val="none" w:sz="0" w:space="0" w:color="auto"/>
                    <w:bottom w:val="none" w:sz="0" w:space="0" w:color="auto"/>
                    <w:right w:val="none" w:sz="0" w:space="0" w:color="auto"/>
                  </w:divBdr>
                </w:div>
                <w:div w:id="1760298564">
                  <w:marLeft w:val="0"/>
                  <w:marRight w:val="0"/>
                  <w:marTop w:val="0"/>
                  <w:marBottom w:val="0"/>
                  <w:divBdr>
                    <w:top w:val="none" w:sz="0" w:space="0" w:color="auto"/>
                    <w:left w:val="none" w:sz="0" w:space="0" w:color="auto"/>
                    <w:bottom w:val="none" w:sz="0" w:space="0" w:color="auto"/>
                    <w:right w:val="none" w:sz="0" w:space="0" w:color="auto"/>
                  </w:divBdr>
                </w:div>
                <w:div w:id="1995407063">
                  <w:marLeft w:val="0"/>
                  <w:marRight w:val="0"/>
                  <w:marTop w:val="0"/>
                  <w:marBottom w:val="0"/>
                  <w:divBdr>
                    <w:top w:val="none" w:sz="0" w:space="0" w:color="auto"/>
                    <w:left w:val="none" w:sz="0" w:space="0" w:color="auto"/>
                    <w:bottom w:val="none" w:sz="0" w:space="0" w:color="auto"/>
                    <w:right w:val="none" w:sz="0" w:space="0" w:color="auto"/>
                  </w:divBdr>
                </w:div>
                <w:div w:id="598098066">
                  <w:marLeft w:val="0"/>
                  <w:marRight w:val="0"/>
                  <w:marTop w:val="0"/>
                  <w:marBottom w:val="0"/>
                  <w:divBdr>
                    <w:top w:val="none" w:sz="0" w:space="0" w:color="auto"/>
                    <w:left w:val="none" w:sz="0" w:space="0" w:color="auto"/>
                    <w:bottom w:val="none" w:sz="0" w:space="0" w:color="auto"/>
                    <w:right w:val="none" w:sz="0" w:space="0" w:color="auto"/>
                  </w:divBdr>
                </w:div>
                <w:div w:id="1297832738">
                  <w:marLeft w:val="0"/>
                  <w:marRight w:val="0"/>
                  <w:marTop w:val="0"/>
                  <w:marBottom w:val="0"/>
                  <w:divBdr>
                    <w:top w:val="none" w:sz="0" w:space="0" w:color="auto"/>
                    <w:left w:val="none" w:sz="0" w:space="0" w:color="auto"/>
                    <w:bottom w:val="none" w:sz="0" w:space="0" w:color="auto"/>
                    <w:right w:val="none" w:sz="0" w:space="0" w:color="auto"/>
                  </w:divBdr>
                </w:div>
              </w:divsChild>
            </w:div>
            <w:div w:id="481583002">
              <w:marLeft w:val="0"/>
              <w:marRight w:val="0"/>
              <w:marTop w:val="0"/>
              <w:marBottom w:val="0"/>
              <w:divBdr>
                <w:top w:val="none" w:sz="0" w:space="0" w:color="auto"/>
                <w:left w:val="none" w:sz="0" w:space="0" w:color="auto"/>
                <w:bottom w:val="none" w:sz="0" w:space="0" w:color="auto"/>
                <w:right w:val="none" w:sz="0" w:space="0" w:color="auto"/>
              </w:divBdr>
              <w:divsChild>
                <w:div w:id="1380517191">
                  <w:marLeft w:val="0"/>
                  <w:marRight w:val="0"/>
                  <w:marTop w:val="0"/>
                  <w:marBottom w:val="0"/>
                  <w:divBdr>
                    <w:top w:val="none" w:sz="0" w:space="0" w:color="auto"/>
                    <w:left w:val="none" w:sz="0" w:space="0" w:color="auto"/>
                    <w:bottom w:val="none" w:sz="0" w:space="0" w:color="auto"/>
                    <w:right w:val="none" w:sz="0" w:space="0" w:color="auto"/>
                  </w:divBdr>
                </w:div>
                <w:div w:id="46614710">
                  <w:marLeft w:val="0"/>
                  <w:marRight w:val="0"/>
                  <w:marTop w:val="0"/>
                  <w:marBottom w:val="0"/>
                  <w:divBdr>
                    <w:top w:val="none" w:sz="0" w:space="0" w:color="auto"/>
                    <w:left w:val="none" w:sz="0" w:space="0" w:color="auto"/>
                    <w:bottom w:val="none" w:sz="0" w:space="0" w:color="auto"/>
                    <w:right w:val="none" w:sz="0" w:space="0" w:color="auto"/>
                  </w:divBdr>
                </w:div>
                <w:div w:id="437600773">
                  <w:marLeft w:val="0"/>
                  <w:marRight w:val="0"/>
                  <w:marTop w:val="0"/>
                  <w:marBottom w:val="0"/>
                  <w:divBdr>
                    <w:top w:val="none" w:sz="0" w:space="0" w:color="auto"/>
                    <w:left w:val="none" w:sz="0" w:space="0" w:color="auto"/>
                    <w:bottom w:val="none" w:sz="0" w:space="0" w:color="auto"/>
                    <w:right w:val="none" w:sz="0" w:space="0" w:color="auto"/>
                  </w:divBdr>
                </w:div>
                <w:div w:id="1473905310">
                  <w:marLeft w:val="0"/>
                  <w:marRight w:val="0"/>
                  <w:marTop w:val="0"/>
                  <w:marBottom w:val="0"/>
                  <w:divBdr>
                    <w:top w:val="none" w:sz="0" w:space="0" w:color="auto"/>
                    <w:left w:val="none" w:sz="0" w:space="0" w:color="auto"/>
                    <w:bottom w:val="none" w:sz="0" w:space="0" w:color="auto"/>
                    <w:right w:val="none" w:sz="0" w:space="0" w:color="auto"/>
                  </w:divBdr>
                </w:div>
                <w:div w:id="9573583">
                  <w:marLeft w:val="0"/>
                  <w:marRight w:val="0"/>
                  <w:marTop w:val="0"/>
                  <w:marBottom w:val="0"/>
                  <w:divBdr>
                    <w:top w:val="none" w:sz="0" w:space="0" w:color="auto"/>
                    <w:left w:val="none" w:sz="0" w:space="0" w:color="auto"/>
                    <w:bottom w:val="none" w:sz="0" w:space="0" w:color="auto"/>
                    <w:right w:val="none" w:sz="0" w:space="0" w:color="auto"/>
                  </w:divBdr>
                </w:div>
                <w:div w:id="1652563793">
                  <w:marLeft w:val="0"/>
                  <w:marRight w:val="0"/>
                  <w:marTop w:val="0"/>
                  <w:marBottom w:val="0"/>
                  <w:divBdr>
                    <w:top w:val="none" w:sz="0" w:space="0" w:color="auto"/>
                    <w:left w:val="none" w:sz="0" w:space="0" w:color="auto"/>
                    <w:bottom w:val="none" w:sz="0" w:space="0" w:color="auto"/>
                    <w:right w:val="none" w:sz="0" w:space="0" w:color="auto"/>
                  </w:divBdr>
                </w:div>
                <w:div w:id="1895657408">
                  <w:marLeft w:val="0"/>
                  <w:marRight w:val="0"/>
                  <w:marTop w:val="0"/>
                  <w:marBottom w:val="0"/>
                  <w:divBdr>
                    <w:top w:val="none" w:sz="0" w:space="0" w:color="auto"/>
                    <w:left w:val="none" w:sz="0" w:space="0" w:color="auto"/>
                    <w:bottom w:val="none" w:sz="0" w:space="0" w:color="auto"/>
                    <w:right w:val="none" w:sz="0" w:space="0" w:color="auto"/>
                  </w:divBdr>
                </w:div>
                <w:div w:id="222836994">
                  <w:marLeft w:val="0"/>
                  <w:marRight w:val="0"/>
                  <w:marTop w:val="0"/>
                  <w:marBottom w:val="0"/>
                  <w:divBdr>
                    <w:top w:val="none" w:sz="0" w:space="0" w:color="auto"/>
                    <w:left w:val="none" w:sz="0" w:space="0" w:color="auto"/>
                    <w:bottom w:val="none" w:sz="0" w:space="0" w:color="auto"/>
                    <w:right w:val="none" w:sz="0" w:space="0" w:color="auto"/>
                  </w:divBdr>
                </w:div>
              </w:divsChild>
            </w:div>
            <w:div w:id="16787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5831</Words>
  <Characters>34987</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komp1</cp:lastModifiedBy>
  <cp:revision>1</cp:revision>
  <dcterms:created xsi:type="dcterms:W3CDTF">2020-10-14T07:28:00Z</dcterms:created>
  <dcterms:modified xsi:type="dcterms:W3CDTF">2020-10-14T07:28:00Z</dcterms:modified>
</cp:coreProperties>
</file>