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8"/>
        <w:gridCol w:w="2146"/>
        <w:gridCol w:w="2584"/>
      </w:tblGrid>
      <w:tr w:rsidR="006D4B99" w:rsidTr="00B11628">
        <w:trPr>
          <w:trHeight w:val="522"/>
        </w:trPr>
        <w:tc>
          <w:tcPr>
            <w:tcW w:w="1921" w:type="dxa"/>
          </w:tcPr>
          <w:p w:rsidR="006D4B99" w:rsidRDefault="006D4B99" w:rsidP="00B1162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8" w:type="dxa"/>
          </w:tcPr>
          <w:p w:rsidR="006D4B99" w:rsidRDefault="006D4B99" w:rsidP="00B1162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D4B99" w:rsidRDefault="006D4B99" w:rsidP="00B1162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4B99" w:rsidRDefault="006D4B99" w:rsidP="00B1162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A662F4">
        <w:rPr>
          <w:rFonts w:ascii="Cambria" w:hAnsi="Cambria" w:cs="Arial"/>
          <w:sz w:val="21"/>
          <w:szCs w:val="21"/>
        </w:rPr>
        <w:t>.11</w:t>
      </w:r>
      <w:bookmarkStart w:id="0" w:name="_GoBack"/>
      <w:bookmarkEnd w:id="0"/>
      <w:r w:rsidR="001F3097">
        <w:rPr>
          <w:rFonts w:ascii="Cambria" w:hAnsi="Cambria" w:cs="Arial"/>
          <w:sz w:val="21"/>
          <w:szCs w:val="21"/>
        </w:rPr>
        <w:t>.2020</w:t>
      </w:r>
      <w:r w:rsidR="001F3097">
        <w:rPr>
          <w:rFonts w:ascii="Cambria" w:hAnsi="Cambria" w:cs="Arial"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6D4B99" w:rsidRPr="00CD2312">
        <w:rPr>
          <w:rFonts w:ascii="Cambria" w:hAnsi="Cambria"/>
          <w:b/>
          <w:sz w:val="20"/>
          <w:szCs w:val="20"/>
        </w:rPr>
        <w:t xml:space="preserve">Nadzór inwestorski nad </w:t>
      </w:r>
      <w:r w:rsidR="006D4B99">
        <w:rPr>
          <w:rFonts w:ascii="Cambria" w:hAnsi="Cambria"/>
          <w:b/>
          <w:sz w:val="20"/>
          <w:szCs w:val="20"/>
        </w:rPr>
        <w:t>termomodernizacj</w:t>
      </w:r>
      <w:r w:rsidR="00153E7C">
        <w:rPr>
          <w:rFonts w:ascii="Cambria" w:hAnsi="Cambria"/>
          <w:b/>
          <w:sz w:val="20"/>
          <w:szCs w:val="20"/>
        </w:rPr>
        <w:t>ą</w:t>
      </w:r>
      <w:r w:rsidR="006D4B99">
        <w:rPr>
          <w:rFonts w:ascii="Cambria" w:hAnsi="Cambria"/>
          <w:b/>
          <w:sz w:val="20"/>
          <w:szCs w:val="20"/>
        </w:rPr>
        <w:t xml:space="preserve"> </w:t>
      </w:r>
      <w:r w:rsidR="00153E7C">
        <w:rPr>
          <w:rFonts w:ascii="Cambria" w:hAnsi="Cambria"/>
          <w:b/>
          <w:sz w:val="20"/>
          <w:szCs w:val="20"/>
        </w:rPr>
        <w:t>budynków SP w Ćmińsku</w:t>
      </w:r>
      <w:r w:rsidR="006D4B99">
        <w:rPr>
          <w:rFonts w:ascii="Cambria" w:hAnsi="Cambria"/>
          <w:b/>
          <w:sz w:val="20"/>
          <w:szCs w:val="20"/>
        </w:rPr>
        <w:t xml:space="preserve"> w gminie Miedziana Góra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A2" w:rsidRDefault="009574A2" w:rsidP="0038231F">
      <w:pPr>
        <w:spacing w:after="0" w:line="240" w:lineRule="auto"/>
      </w:pPr>
      <w:r>
        <w:separator/>
      </w:r>
    </w:p>
  </w:endnote>
  <w:endnote w:type="continuationSeparator" w:id="0">
    <w:p w:rsidR="009574A2" w:rsidRDefault="009574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A2" w:rsidRDefault="009574A2" w:rsidP="0038231F">
      <w:pPr>
        <w:spacing w:after="0" w:line="240" w:lineRule="auto"/>
      </w:pPr>
      <w:r>
        <w:separator/>
      </w:r>
    </w:p>
  </w:footnote>
  <w:footnote w:type="continuationSeparator" w:id="0">
    <w:p w:rsidR="009574A2" w:rsidRDefault="009574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53E7C"/>
    <w:rsid w:val="00164C0F"/>
    <w:rsid w:val="001902D2"/>
    <w:rsid w:val="001C6945"/>
    <w:rsid w:val="001F027E"/>
    <w:rsid w:val="001F3097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39CA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2F4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3968-6D72-460F-8C5F-4CBBC864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9</cp:revision>
  <cp:lastPrinted>2016-07-26T10:32:00Z</cp:lastPrinted>
  <dcterms:created xsi:type="dcterms:W3CDTF">2019-04-24T08:35:00Z</dcterms:created>
  <dcterms:modified xsi:type="dcterms:W3CDTF">2020-04-21T07:27:00Z</dcterms:modified>
</cp:coreProperties>
</file>