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5F" w:rsidRPr="006C29F6" w:rsidRDefault="00D9075F" w:rsidP="00D9075F">
      <w:pPr>
        <w:jc w:val="right"/>
        <w:rPr>
          <w:b/>
        </w:rPr>
      </w:pPr>
      <w:r w:rsidRPr="006C29F6">
        <w:rPr>
          <w:b/>
        </w:rPr>
        <w:t>załącznik nr 3</w:t>
      </w:r>
    </w:p>
    <w:p w:rsidR="00D9075F" w:rsidRDefault="00D9075F" w:rsidP="00D9075F">
      <w:pPr>
        <w:jc w:val="center"/>
        <w:rPr>
          <w:b/>
        </w:rPr>
      </w:pPr>
      <w:r w:rsidRPr="006C29F6">
        <w:rPr>
          <w:b/>
        </w:rPr>
        <w:t xml:space="preserve">Zmiany w planie wydatków na realizację programów finansowanych z udziałem środków o których mowa w art. 5 ust. 1 pkt 2 i 3, </w:t>
      </w:r>
    </w:p>
    <w:p w:rsidR="00D9075F" w:rsidRDefault="00D9075F" w:rsidP="00D9075F">
      <w:pPr>
        <w:jc w:val="center"/>
        <w:rPr>
          <w:b/>
        </w:rPr>
      </w:pPr>
      <w:r w:rsidRPr="006C29F6">
        <w:rPr>
          <w:b/>
        </w:rPr>
        <w:t>dokonane w trakcie roku budżetowego 20</w:t>
      </w:r>
      <w:r w:rsidR="00F8102A">
        <w:rPr>
          <w:b/>
        </w:rPr>
        <w:t>20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4394"/>
        <w:gridCol w:w="1843"/>
        <w:gridCol w:w="3260"/>
        <w:gridCol w:w="1418"/>
        <w:gridCol w:w="1843"/>
      </w:tblGrid>
      <w:tr w:rsidR="00D9075F" w:rsidRPr="009E4B30" w:rsidTr="00B26FAE">
        <w:trPr>
          <w:trHeight w:val="45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Dział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Nazwa zadania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 xml:space="preserve">Planowane wydatki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9E4B30">
              <w:rPr>
                <w:b/>
                <w:sz w:val="18"/>
                <w:szCs w:val="18"/>
              </w:rPr>
              <w:t>w roku budżetowym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Zmiany w planie w roku budżetowym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Planowane wydatki w roku budżetowym po zmianach</w:t>
            </w:r>
          </w:p>
        </w:tc>
      </w:tr>
      <w:tr w:rsidR="00D9075F" w:rsidRPr="009E4B30" w:rsidTr="00B26FAE">
        <w:tc>
          <w:tcPr>
            <w:tcW w:w="534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D9075F" w:rsidRPr="009E4B30" w:rsidRDefault="00D9075F" w:rsidP="00DA7F5B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8</w:t>
            </w:r>
          </w:p>
        </w:tc>
      </w:tr>
      <w:tr w:rsidR="00B1013C" w:rsidRPr="009E4B30" w:rsidTr="00B26FA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013C" w:rsidRPr="009E4B30" w:rsidRDefault="00264B31" w:rsidP="00DA7F5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Urg</w:t>
            </w:r>
            <w:proofErr w:type="spellEnd"/>
            <w:r>
              <w:rPr>
                <w:b/>
                <w:sz w:val="18"/>
                <w:szCs w:val="18"/>
              </w:rPr>
              <w:t xml:space="preserve"> nr XV/117/20 z dn. 15-01-2020r.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1013C" w:rsidRPr="009E4B30" w:rsidRDefault="00B1013C" w:rsidP="00DA7F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075F" w:rsidRPr="00650677" w:rsidTr="00B26FAE">
        <w:trPr>
          <w:trHeight w:val="256"/>
        </w:trPr>
        <w:tc>
          <w:tcPr>
            <w:tcW w:w="534" w:type="dxa"/>
            <w:vAlign w:val="center"/>
          </w:tcPr>
          <w:p w:rsidR="00D9075F" w:rsidRPr="00650677" w:rsidRDefault="00D9075F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075F" w:rsidRPr="00650677" w:rsidRDefault="00D9075F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9075F" w:rsidRPr="00650677" w:rsidRDefault="00D9075F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D9075F" w:rsidRPr="00B1013C" w:rsidRDefault="00A007ED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bieżące</w:t>
            </w:r>
          </w:p>
        </w:tc>
        <w:tc>
          <w:tcPr>
            <w:tcW w:w="1843" w:type="dxa"/>
            <w:vAlign w:val="center"/>
          </w:tcPr>
          <w:p w:rsidR="00D9075F" w:rsidRPr="00650677" w:rsidRDefault="00D9075F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9075F" w:rsidRPr="00650677" w:rsidRDefault="00D9075F" w:rsidP="001752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075F" w:rsidRPr="00650677" w:rsidRDefault="00D9075F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075F" w:rsidRPr="00650677" w:rsidRDefault="00D9075F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F30" w:rsidRPr="00650677" w:rsidTr="00B26FAE">
        <w:trPr>
          <w:trHeight w:val="440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„Liderzy konsultacji społecznych”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4034C9">
            <w:pPr>
              <w:rPr>
                <w:rFonts w:ascii="Arial" w:hAnsi="Arial" w:cs="Arial"/>
                <w:sz w:val="18"/>
                <w:szCs w:val="18"/>
              </w:rPr>
            </w:pPr>
            <w:r w:rsidRPr="00C165F1">
              <w:rPr>
                <w:rFonts w:ascii="Arial" w:hAnsi="Arial" w:cs="Arial"/>
                <w:sz w:val="18"/>
                <w:szCs w:val="18"/>
              </w:rPr>
              <w:t xml:space="preserve">ZWG nr 5/20 z dn. 20.01.2020   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4034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</w:tr>
      <w:tr w:rsidR="00755F30" w:rsidRPr="00650677" w:rsidTr="00B26FAE">
        <w:trPr>
          <w:trHeight w:val="440"/>
        </w:trPr>
        <w:tc>
          <w:tcPr>
            <w:tcW w:w="534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„Mamo,  tato wracaj do pracy” – rozbudowa przedszkola z oddziałami żłobkowymi przy ZS Kostomłotach  Drugich – zapewnienie opieki dla dzieci do lat 3</w:t>
            </w:r>
          </w:p>
        </w:tc>
        <w:tc>
          <w:tcPr>
            <w:tcW w:w="1843" w:type="dxa"/>
            <w:vAlign w:val="center"/>
          </w:tcPr>
          <w:p w:rsidR="00755F30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755F30" w:rsidRPr="007E4ADB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urgXX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/161/20 z dn. 25-06-2020r.   </w:t>
            </w:r>
          </w:p>
        </w:tc>
        <w:tc>
          <w:tcPr>
            <w:tcW w:w="1418" w:type="dxa"/>
            <w:vAlign w:val="center"/>
          </w:tcPr>
          <w:p w:rsidR="00755F30" w:rsidRDefault="00755F30" w:rsidP="004034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155 339,46</w:t>
            </w:r>
          </w:p>
        </w:tc>
        <w:tc>
          <w:tcPr>
            <w:tcW w:w="1843" w:type="dxa"/>
            <w:vAlign w:val="center"/>
          </w:tcPr>
          <w:p w:rsidR="00755F30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155 339,46</w:t>
            </w:r>
          </w:p>
        </w:tc>
      </w:tr>
      <w:tr w:rsidR="00755F30" w:rsidRPr="00650677" w:rsidTr="00B26FAE">
        <w:trPr>
          <w:trHeight w:val="54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„Raz, dwa. trzy do przedszkola chodź i TY”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121 336,44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urgXIX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/143/20 z dn. 28-05-2020r. 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32 433,27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153 769,71</w:t>
            </w:r>
          </w:p>
        </w:tc>
      </w:tr>
      <w:tr w:rsidR="00755F30" w:rsidRPr="00650677" w:rsidTr="00B26FAE">
        <w:trPr>
          <w:trHeight w:val="54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80106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„Wszędzie dobrze, ale w przedszkolu najlepiej”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107 413,00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6D6B64">
              <w:rPr>
                <w:rFonts w:ascii="Arial" w:hAnsi="Arial" w:cs="Arial"/>
                <w:sz w:val="18"/>
                <w:szCs w:val="18"/>
              </w:rPr>
              <w:t>URG nr XIX/143/20 z dn. 28.05.2020 r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6B64">
              <w:rPr>
                <w:rFonts w:ascii="Arial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hAnsi="Arial" w:cs="Arial"/>
                <w:sz w:val="18"/>
                <w:szCs w:val="18"/>
              </w:rPr>
              <w:t>38 060,54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145 473,54</w:t>
            </w:r>
          </w:p>
        </w:tc>
      </w:tr>
      <w:tr w:rsidR="00755F30" w:rsidRPr="00650677" w:rsidTr="00B26FAE">
        <w:trPr>
          <w:trHeight w:val="657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80195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Rozwój infrastruktury edukacyjnej wraz z wyposażeniem na terenie Gminy Miedziana Góra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7 900,00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7 900,00</w:t>
            </w:r>
          </w:p>
        </w:tc>
      </w:tr>
      <w:tr w:rsidR="00755F30" w:rsidRPr="00650677" w:rsidTr="00B26FAE">
        <w:trPr>
          <w:trHeight w:val="657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85395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„Koder junior”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urgXXV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/178/20 z dn. 29-10-2020r  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88 550,00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88 550,00</w:t>
            </w:r>
          </w:p>
        </w:tc>
      </w:tr>
      <w:tr w:rsidR="00755F30" w:rsidRPr="00650677" w:rsidTr="00B26FAE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85395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Nasza droga do sukcesu. Kompetencje kluczowe oraz metoda eksperymentu w SP w Porzeczu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44 375,00</w:t>
            </w:r>
          </w:p>
        </w:tc>
        <w:tc>
          <w:tcPr>
            <w:tcW w:w="3260" w:type="dxa"/>
            <w:vAlign w:val="center"/>
          </w:tcPr>
          <w:p w:rsidR="00755F30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urgXIX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/143/20 z dn. 28-05-2020r </w:t>
            </w:r>
          </w:p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zwg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126/20 z dn. 28-12-2020r. 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9 307,35  2 492,77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56 175,12</w:t>
            </w:r>
          </w:p>
        </w:tc>
      </w:tr>
      <w:tr w:rsidR="00755F30" w:rsidRPr="00650677" w:rsidTr="00B26FAE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85395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Centrum usług – współpraca na rzecz społeczności lokalnej”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198 000,00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198 000,00</w:t>
            </w:r>
          </w:p>
        </w:tc>
      </w:tr>
      <w:tr w:rsidR="00755F30" w:rsidRPr="00650677" w:rsidTr="009037D1">
        <w:trPr>
          <w:trHeight w:val="1141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 xml:space="preserve">Rozbudowa systemu kanalizacji sanitarnej etap V </w:t>
            </w:r>
            <w:proofErr w:type="spellStart"/>
            <w:r w:rsidRPr="00B1013C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>. Porzecze, Bobrza, Przyjmo, Ćmińsk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19 064,00</w:t>
            </w:r>
          </w:p>
        </w:tc>
        <w:tc>
          <w:tcPr>
            <w:tcW w:w="3260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8B45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19 064,00</w:t>
            </w:r>
          </w:p>
        </w:tc>
      </w:tr>
    </w:tbl>
    <w:p w:rsidR="0084370C" w:rsidRDefault="0084370C"/>
    <w:p w:rsidR="0084370C" w:rsidRDefault="0084370C"/>
    <w:p w:rsidR="0084370C" w:rsidRDefault="0084370C"/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4394"/>
        <w:gridCol w:w="1843"/>
        <w:gridCol w:w="3402"/>
        <w:gridCol w:w="1276"/>
        <w:gridCol w:w="1843"/>
      </w:tblGrid>
      <w:tr w:rsidR="0084370C" w:rsidRPr="009E4B30" w:rsidTr="00755F30">
        <w:tc>
          <w:tcPr>
            <w:tcW w:w="534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84370C" w:rsidRPr="009E4B30" w:rsidRDefault="0084370C" w:rsidP="00516018">
            <w:pPr>
              <w:jc w:val="center"/>
              <w:rPr>
                <w:b/>
                <w:sz w:val="18"/>
                <w:szCs w:val="18"/>
              </w:rPr>
            </w:pPr>
            <w:r w:rsidRPr="009E4B30">
              <w:rPr>
                <w:b/>
                <w:sz w:val="18"/>
                <w:szCs w:val="18"/>
              </w:rPr>
              <w:t>8</w:t>
            </w:r>
          </w:p>
        </w:tc>
      </w:tr>
      <w:tr w:rsidR="00A007ED" w:rsidRPr="00650677" w:rsidTr="00755F30">
        <w:trPr>
          <w:trHeight w:val="515"/>
        </w:trPr>
        <w:tc>
          <w:tcPr>
            <w:tcW w:w="534" w:type="dxa"/>
            <w:vAlign w:val="center"/>
          </w:tcPr>
          <w:p w:rsidR="00A007ED" w:rsidRPr="00650677" w:rsidRDefault="00A007ED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07ED" w:rsidRDefault="00A007ED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7ED" w:rsidRDefault="00A007ED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A007ED" w:rsidRPr="00B1013C" w:rsidRDefault="00A007ED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majątkowe</w:t>
            </w:r>
          </w:p>
        </w:tc>
        <w:tc>
          <w:tcPr>
            <w:tcW w:w="1843" w:type="dxa"/>
            <w:vAlign w:val="center"/>
          </w:tcPr>
          <w:p w:rsidR="00A007ED" w:rsidRPr="00650677" w:rsidRDefault="00A007ED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007ED" w:rsidRPr="00650677" w:rsidRDefault="00A007ED" w:rsidP="001752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7ED" w:rsidRPr="00650677" w:rsidRDefault="00A007ED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007ED" w:rsidRPr="00650677" w:rsidRDefault="00A007ED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F30" w:rsidRPr="00650677" w:rsidTr="00755F30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8D5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8D5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70005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8D5CEC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Termomodernizacja budynków użyteczności publicznej na terenie gm. Miedziana Góra (KOF)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6 203 952,00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6 203 952,00</w:t>
            </w:r>
          </w:p>
        </w:tc>
      </w:tr>
      <w:tr w:rsidR="00755F30" w:rsidRPr="00650677" w:rsidTr="00755F30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755F30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9710AA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„Mamo,  tato wracaj do pracy” – rozbudowa przedszkola z oddziałami żłobkowymi przy ZS Kostomłotach  Drugich – zapewnienie opieki dla dzieci do lat 3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1B1F1C">
              <w:rPr>
                <w:rFonts w:ascii="Arial" w:hAnsi="Arial" w:cs="Arial"/>
                <w:sz w:val="18"/>
                <w:szCs w:val="18"/>
              </w:rPr>
              <w:t>URG nr XX/161/20 z dn. 25.06.2020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776 697,31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776 697,31</w:t>
            </w:r>
          </w:p>
        </w:tc>
      </w:tr>
      <w:tr w:rsidR="00755F30" w:rsidRPr="00650677" w:rsidTr="00755F30">
        <w:trPr>
          <w:trHeight w:val="515"/>
        </w:trPr>
        <w:tc>
          <w:tcPr>
            <w:tcW w:w="534" w:type="dxa"/>
            <w:vAlign w:val="center"/>
          </w:tcPr>
          <w:p w:rsidR="00755F30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55F30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971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Maluch+</w:t>
            </w:r>
            <w:r w:rsidRPr="00B1013C">
              <w:rPr>
                <w:rFonts w:ascii="Arial" w:hAnsi="Arial" w:cs="Arial"/>
                <w:sz w:val="18"/>
                <w:szCs w:val="18"/>
              </w:rPr>
              <w:t>rozbudowa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 xml:space="preserve"> przedszkola z oddziałami żłobkowymi przy ZS Kostomłotach  Drugich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9C65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6 043 056,21</w:t>
            </w:r>
          </w:p>
        </w:tc>
        <w:tc>
          <w:tcPr>
            <w:tcW w:w="3402" w:type="dxa"/>
            <w:vAlign w:val="center"/>
          </w:tcPr>
          <w:p w:rsidR="00755F30" w:rsidRDefault="00755F30" w:rsidP="009C6522">
            <w:pPr>
              <w:rPr>
                <w:rFonts w:ascii="Arial" w:hAnsi="Arial" w:cs="Arial"/>
                <w:sz w:val="18"/>
                <w:szCs w:val="18"/>
              </w:rPr>
            </w:pPr>
            <w:r w:rsidRPr="00C165F1">
              <w:rPr>
                <w:rFonts w:ascii="Arial" w:hAnsi="Arial" w:cs="Arial"/>
                <w:sz w:val="18"/>
                <w:szCs w:val="18"/>
              </w:rPr>
              <w:t>URG nr XX/161/20 z dn. 25.06.2020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5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5F30" w:rsidRPr="00650677" w:rsidRDefault="00755F30" w:rsidP="00FB3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F30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584 252,38</w:t>
            </w:r>
          </w:p>
        </w:tc>
        <w:tc>
          <w:tcPr>
            <w:tcW w:w="1843" w:type="dxa"/>
            <w:vAlign w:val="center"/>
          </w:tcPr>
          <w:p w:rsidR="00755F30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5 458 803,83</w:t>
            </w:r>
          </w:p>
        </w:tc>
      </w:tr>
      <w:tr w:rsidR="00755F30" w:rsidRPr="00650677" w:rsidTr="00755F30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80195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9710AA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Rozwój infrastruktury edukacyjnej wraz z wyposażeniem na terenie Gminy Miedziana Góra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387 659,64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66301D">
              <w:rPr>
                <w:rFonts w:ascii="Arial" w:hAnsi="Arial" w:cs="Arial"/>
                <w:sz w:val="18"/>
                <w:szCs w:val="18"/>
              </w:rPr>
              <w:t>ZWG nr 64/20 z dn. 15.07.2020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42 340,36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430 000,00</w:t>
            </w:r>
          </w:p>
        </w:tc>
      </w:tr>
      <w:tr w:rsidR="00755F30" w:rsidRPr="00650677" w:rsidTr="00755F30">
        <w:trPr>
          <w:trHeight w:val="515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C05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C05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C053AA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 xml:space="preserve">Rozbudowa systemu kanalizacji sanitarnej etap V </w:t>
            </w:r>
            <w:proofErr w:type="spellStart"/>
            <w:r w:rsidRPr="00B1013C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>. Porzecze, Bobrza, Przyjmo, Ćmińsk zad.1 i 2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7 586 250,00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7 586 250,00</w:t>
            </w:r>
          </w:p>
        </w:tc>
      </w:tr>
      <w:tr w:rsidR="00755F30" w:rsidRPr="00650677" w:rsidTr="00755F30">
        <w:trPr>
          <w:trHeight w:val="443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 xml:space="preserve">Rozbudowa systemu kanalizacji sanitarnej etap IV </w:t>
            </w:r>
            <w:proofErr w:type="spellStart"/>
            <w:r w:rsidRPr="00B1013C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>. Tumlin, Miedziana Góra, Ciosowa i Ćmińsk zad. 2-8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66301D">
              <w:rPr>
                <w:rFonts w:ascii="Arial" w:hAnsi="Arial" w:cs="Arial"/>
                <w:sz w:val="18"/>
                <w:szCs w:val="18"/>
              </w:rPr>
              <w:t xml:space="preserve">URG nr XIX/143/20 z dn. 28.05.2020 r.  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750 000,00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750 000,00</w:t>
            </w:r>
          </w:p>
        </w:tc>
      </w:tr>
      <w:tr w:rsidR="00755F30" w:rsidRPr="00650677" w:rsidTr="00755F30">
        <w:trPr>
          <w:trHeight w:val="407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9710AA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 xml:space="preserve">Rozbudowa systemu kanalizacji sanitarnej etap V </w:t>
            </w:r>
            <w:proofErr w:type="spellStart"/>
            <w:r w:rsidRPr="00B1013C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>. Porzecze, Bobrza, Przyjmo, Ćmińsk zad.5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1 213 800,00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66301D">
              <w:rPr>
                <w:rFonts w:ascii="Arial" w:hAnsi="Arial" w:cs="Arial"/>
                <w:sz w:val="18"/>
                <w:szCs w:val="18"/>
              </w:rPr>
              <w:t>URG nr XXIV/176/20 z dn. 08.10.2020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6301D">
              <w:rPr>
                <w:rFonts w:ascii="Arial" w:hAnsi="Arial" w:cs="Arial"/>
                <w:sz w:val="18"/>
                <w:szCs w:val="18"/>
              </w:rPr>
              <w:t>621 466,00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592 334,00</w:t>
            </w:r>
          </w:p>
        </w:tc>
      </w:tr>
      <w:tr w:rsidR="00755F30" w:rsidRPr="00650677" w:rsidTr="00755F30">
        <w:trPr>
          <w:trHeight w:val="407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971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9710AA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 xml:space="preserve">Budowa sieci wodociągowej oraz sieci kanalizacyjnej w </w:t>
            </w:r>
            <w:proofErr w:type="spellStart"/>
            <w:r w:rsidRPr="00B1013C"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 w:rsidRPr="00B1013C">
              <w:rPr>
                <w:rFonts w:ascii="Arial" w:hAnsi="Arial" w:cs="Arial"/>
                <w:sz w:val="18"/>
                <w:szCs w:val="18"/>
              </w:rPr>
              <w:t>. Porzecze i Kostomłoty Drugie w Gminie Miedziana Góra (poza aglomeracją)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1 926 516,00</w:t>
            </w:r>
          </w:p>
        </w:tc>
        <w:tc>
          <w:tcPr>
            <w:tcW w:w="3402" w:type="dxa"/>
            <w:vAlign w:val="center"/>
          </w:tcPr>
          <w:p w:rsidR="00755F30" w:rsidRPr="00650677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1 926 516,00</w:t>
            </w:r>
          </w:p>
        </w:tc>
      </w:tr>
      <w:tr w:rsidR="00755F30" w:rsidRPr="00650677" w:rsidTr="00755F30">
        <w:trPr>
          <w:trHeight w:val="716"/>
        </w:trPr>
        <w:tc>
          <w:tcPr>
            <w:tcW w:w="534" w:type="dxa"/>
            <w:vAlign w:val="center"/>
          </w:tcPr>
          <w:p w:rsidR="00755F30" w:rsidRPr="00650677" w:rsidRDefault="009037D1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77">
              <w:rPr>
                <w:rFonts w:ascii="Arial" w:hAnsi="Arial" w:cs="Arial"/>
                <w:sz w:val="18"/>
                <w:szCs w:val="18"/>
              </w:rPr>
              <w:t>90005</w:t>
            </w: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  <w:r w:rsidRPr="00B1013C">
              <w:rPr>
                <w:rFonts w:ascii="Arial" w:hAnsi="Arial" w:cs="Arial"/>
                <w:sz w:val="18"/>
                <w:szCs w:val="18"/>
              </w:rPr>
              <w:t>Zielone Gminy Zagnańsk i Miedziana Góra – wytwarzanie i dystrybucja energii pochodzącej ze źródeł odnawialnych- Projekty Parasolowe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2 042 715,00</w:t>
            </w:r>
          </w:p>
        </w:tc>
        <w:tc>
          <w:tcPr>
            <w:tcW w:w="3402" w:type="dxa"/>
            <w:vAlign w:val="center"/>
          </w:tcPr>
          <w:p w:rsidR="00755F30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 w:rsidRPr="00C33290">
              <w:rPr>
                <w:rFonts w:ascii="Arial" w:hAnsi="Arial" w:cs="Arial"/>
                <w:sz w:val="18"/>
                <w:szCs w:val="18"/>
              </w:rPr>
              <w:t xml:space="preserve">ZWG nr 13/20 z dn. 10.02.2020 r.     </w:t>
            </w:r>
          </w:p>
          <w:p w:rsidR="00755F30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  <w:r w:rsidRPr="00C33290">
              <w:rPr>
                <w:rFonts w:ascii="Arial" w:hAnsi="Arial" w:cs="Arial"/>
                <w:sz w:val="18"/>
                <w:szCs w:val="18"/>
              </w:rPr>
              <w:t>URG nr XVII/128/20 z dn. 27.02.2020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5F30" w:rsidRPr="00650677" w:rsidRDefault="00755F30" w:rsidP="00755F30">
            <w:pPr>
              <w:rPr>
                <w:rFonts w:ascii="Arial" w:hAnsi="Arial" w:cs="Arial"/>
                <w:sz w:val="18"/>
                <w:szCs w:val="18"/>
              </w:rPr>
            </w:pPr>
            <w:r w:rsidRPr="00C33290">
              <w:rPr>
                <w:rFonts w:ascii="Arial" w:hAnsi="Arial" w:cs="Arial"/>
                <w:sz w:val="18"/>
                <w:szCs w:val="18"/>
              </w:rPr>
              <w:t xml:space="preserve">ZWG nr 55/20 z dn. 26.06.2020 r.   </w:t>
            </w:r>
          </w:p>
        </w:tc>
        <w:tc>
          <w:tcPr>
            <w:tcW w:w="1276" w:type="dxa"/>
            <w:vAlign w:val="center"/>
          </w:tcPr>
          <w:p w:rsidR="00755F30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70 000,00 30 000,00</w:t>
            </w:r>
          </w:p>
          <w:p w:rsidR="00755F30" w:rsidRPr="00650677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843" w:type="dxa"/>
            <w:vAlign w:val="center"/>
          </w:tcPr>
          <w:p w:rsidR="00755F30" w:rsidRPr="00650677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2 222 715,00</w:t>
            </w:r>
          </w:p>
        </w:tc>
      </w:tr>
      <w:tr w:rsidR="00755F30" w:rsidRPr="00650677" w:rsidTr="00755F30">
        <w:trPr>
          <w:trHeight w:val="716"/>
        </w:trPr>
        <w:tc>
          <w:tcPr>
            <w:tcW w:w="534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5F30" w:rsidRPr="00650677" w:rsidRDefault="00755F30" w:rsidP="00650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755F30" w:rsidRPr="00B1013C" w:rsidRDefault="00755F30" w:rsidP="00650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55F30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25 952 037,29</w:t>
            </w:r>
          </w:p>
        </w:tc>
        <w:tc>
          <w:tcPr>
            <w:tcW w:w="3402" w:type="dxa"/>
            <w:vAlign w:val="center"/>
          </w:tcPr>
          <w:p w:rsidR="00755F30" w:rsidRPr="00C33290" w:rsidRDefault="00755F30" w:rsidP="001752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F30" w:rsidRDefault="00755F30" w:rsidP="006506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869 502,68</w:t>
            </w:r>
          </w:p>
        </w:tc>
        <w:tc>
          <w:tcPr>
            <w:tcW w:w="1843" w:type="dxa"/>
            <w:vAlign w:val="center"/>
          </w:tcPr>
          <w:p w:rsidR="00755F30" w:rsidRDefault="00755F30" w:rsidP="00355A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26 821 539,97</w:t>
            </w:r>
          </w:p>
        </w:tc>
      </w:tr>
    </w:tbl>
    <w:p w:rsidR="00D9075F" w:rsidRDefault="00D9075F"/>
    <w:sectPr w:rsidR="00D9075F" w:rsidSect="00D9075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75F"/>
    <w:rsid w:val="0002485D"/>
    <w:rsid w:val="000931E4"/>
    <w:rsid w:val="000B6240"/>
    <w:rsid w:val="000D11CF"/>
    <w:rsid w:val="000D4CC4"/>
    <w:rsid w:val="001444E1"/>
    <w:rsid w:val="00175203"/>
    <w:rsid w:val="001A3F8E"/>
    <w:rsid w:val="001B1F1C"/>
    <w:rsid w:val="001D4159"/>
    <w:rsid w:val="001E0F33"/>
    <w:rsid w:val="00216E1F"/>
    <w:rsid w:val="00242816"/>
    <w:rsid w:val="00264B31"/>
    <w:rsid w:val="002764F5"/>
    <w:rsid w:val="002A3E3D"/>
    <w:rsid w:val="00327038"/>
    <w:rsid w:val="00365163"/>
    <w:rsid w:val="004034C9"/>
    <w:rsid w:val="00454FFB"/>
    <w:rsid w:val="004879F6"/>
    <w:rsid w:val="00552653"/>
    <w:rsid w:val="00563BDE"/>
    <w:rsid w:val="00575A10"/>
    <w:rsid w:val="005A263E"/>
    <w:rsid w:val="005A42C4"/>
    <w:rsid w:val="00623C2D"/>
    <w:rsid w:val="006259FA"/>
    <w:rsid w:val="00650677"/>
    <w:rsid w:val="0066301D"/>
    <w:rsid w:val="00667961"/>
    <w:rsid w:val="0069596D"/>
    <w:rsid w:val="006D6B64"/>
    <w:rsid w:val="006E0FD8"/>
    <w:rsid w:val="007169EC"/>
    <w:rsid w:val="007333DF"/>
    <w:rsid w:val="00755F30"/>
    <w:rsid w:val="007C1598"/>
    <w:rsid w:val="007E4ADB"/>
    <w:rsid w:val="0084370C"/>
    <w:rsid w:val="009037D1"/>
    <w:rsid w:val="00921519"/>
    <w:rsid w:val="009D43B9"/>
    <w:rsid w:val="00A007ED"/>
    <w:rsid w:val="00A056CB"/>
    <w:rsid w:val="00A05E20"/>
    <w:rsid w:val="00A26953"/>
    <w:rsid w:val="00A51BE4"/>
    <w:rsid w:val="00A55E83"/>
    <w:rsid w:val="00A61FB1"/>
    <w:rsid w:val="00A7291E"/>
    <w:rsid w:val="00A77098"/>
    <w:rsid w:val="00B1013C"/>
    <w:rsid w:val="00B26FAE"/>
    <w:rsid w:val="00C165F1"/>
    <w:rsid w:val="00C25F26"/>
    <w:rsid w:val="00C33290"/>
    <w:rsid w:val="00CA58A9"/>
    <w:rsid w:val="00D9075F"/>
    <w:rsid w:val="00F17613"/>
    <w:rsid w:val="00F8102A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justynabłaszczyk</dc:creator>
  <cp:lastModifiedBy>Justyna Błaszczyk</cp:lastModifiedBy>
  <cp:revision>27</cp:revision>
  <cp:lastPrinted>2021-03-24T08:11:00Z</cp:lastPrinted>
  <dcterms:created xsi:type="dcterms:W3CDTF">2018-03-16T11:41:00Z</dcterms:created>
  <dcterms:modified xsi:type="dcterms:W3CDTF">2021-03-24T08:15:00Z</dcterms:modified>
</cp:coreProperties>
</file>